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1BE11" w14:textId="632C3BFD" w:rsidR="0080396E" w:rsidRPr="00485983" w:rsidRDefault="00DF6CD0" w:rsidP="00290D5C">
      <w:pPr>
        <w:widowControl w:val="0"/>
        <w:autoSpaceDE w:val="0"/>
        <w:autoSpaceDN w:val="0"/>
        <w:adjustRightInd w:val="0"/>
        <w:jc w:val="right"/>
        <w:rPr>
          <w:rFonts w:cs="Arial"/>
          <w:b/>
          <w:bCs/>
          <w:sz w:val="24"/>
          <w:szCs w:val="24"/>
        </w:rPr>
      </w:pPr>
      <w:r w:rsidRPr="00485983">
        <w:rPr>
          <w:rFonts w:cs="Arial"/>
          <w:b/>
          <w:bCs/>
          <w:sz w:val="24"/>
          <w:szCs w:val="24"/>
        </w:rPr>
        <w:t>Charles Temple, Ph.D.</w:t>
      </w:r>
    </w:p>
    <w:p w14:paraId="55F83585" w14:textId="029ED7C4" w:rsidR="00DF6CD0" w:rsidRPr="00485983" w:rsidRDefault="00DF6CD0" w:rsidP="00290D5C">
      <w:pPr>
        <w:widowControl w:val="0"/>
        <w:autoSpaceDE w:val="0"/>
        <w:autoSpaceDN w:val="0"/>
        <w:adjustRightInd w:val="0"/>
        <w:jc w:val="right"/>
        <w:rPr>
          <w:rFonts w:cs="Arial"/>
          <w:b/>
          <w:bCs/>
          <w:sz w:val="24"/>
          <w:szCs w:val="24"/>
        </w:rPr>
      </w:pPr>
      <w:r w:rsidRPr="00485983">
        <w:rPr>
          <w:rFonts w:cs="Arial"/>
          <w:b/>
          <w:bCs/>
          <w:sz w:val="24"/>
          <w:szCs w:val="24"/>
        </w:rPr>
        <w:t>51 Verplanck Street</w:t>
      </w:r>
    </w:p>
    <w:p w14:paraId="22C83C97" w14:textId="59E5B58F" w:rsidR="00DF6CD0" w:rsidRPr="00485983" w:rsidRDefault="00DF6CD0" w:rsidP="00290D5C">
      <w:pPr>
        <w:widowControl w:val="0"/>
        <w:autoSpaceDE w:val="0"/>
        <w:autoSpaceDN w:val="0"/>
        <w:adjustRightInd w:val="0"/>
        <w:jc w:val="right"/>
        <w:rPr>
          <w:rFonts w:cs="Arial"/>
          <w:b/>
          <w:bCs/>
          <w:sz w:val="24"/>
          <w:szCs w:val="24"/>
        </w:rPr>
      </w:pPr>
      <w:r w:rsidRPr="00485983">
        <w:rPr>
          <w:rFonts w:cs="Arial"/>
          <w:b/>
          <w:bCs/>
          <w:sz w:val="24"/>
          <w:szCs w:val="24"/>
        </w:rPr>
        <w:t>Geneva, New York 14456 USA</w:t>
      </w:r>
    </w:p>
    <w:p w14:paraId="5C7320B0" w14:textId="51B6A89C" w:rsidR="00DF6CD0" w:rsidRPr="00485983" w:rsidRDefault="00DF6CD0" w:rsidP="00290D5C">
      <w:pPr>
        <w:widowControl w:val="0"/>
        <w:autoSpaceDE w:val="0"/>
        <w:autoSpaceDN w:val="0"/>
        <w:adjustRightInd w:val="0"/>
        <w:jc w:val="right"/>
        <w:rPr>
          <w:rFonts w:cs="Arial"/>
          <w:b/>
          <w:bCs/>
          <w:sz w:val="24"/>
          <w:szCs w:val="24"/>
        </w:rPr>
      </w:pPr>
      <w:r w:rsidRPr="00485983">
        <w:rPr>
          <w:rFonts w:cs="Arial"/>
          <w:b/>
          <w:bCs/>
          <w:sz w:val="24"/>
          <w:szCs w:val="24"/>
        </w:rPr>
        <w:tab/>
      </w:r>
      <w:hyperlink r:id="rId8" w:history="1">
        <w:r w:rsidR="008C4246" w:rsidRPr="00485983">
          <w:rPr>
            <w:rStyle w:val="Hyperlink"/>
            <w:rFonts w:cs="Arial"/>
            <w:b/>
            <w:bCs/>
            <w:sz w:val="24"/>
            <w:szCs w:val="24"/>
          </w:rPr>
          <w:t>Temple@hws.edu</w:t>
        </w:r>
      </w:hyperlink>
    </w:p>
    <w:p w14:paraId="3901D6FD" w14:textId="7C7CB728" w:rsidR="008C4246" w:rsidRDefault="004F13A4" w:rsidP="00290D5C">
      <w:pPr>
        <w:widowControl w:val="0"/>
        <w:autoSpaceDE w:val="0"/>
        <w:autoSpaceDN w:val="0"/>
        <w:adjustRightInd w:val="0"/>
        <w:jc w:val="right"/>
        <w:rPr>
          <w:rFonts w:cs="Arial"/>
          <w:b/>
          <w:bCs/>
          <w:sz w:val="24"/>
          <w:szCs w:val="24"/>
        </w:rPr>
      </w:pPr>
      <w:r>
        <w:rPr>
          <w:rFonts w:cs="Arial"/>
          <w:b/>
          <w:bCs/>
          <w:sz w:val="24"/>
          <w:szCs w:val="24"/>
        </w:rPr>
        <w:t>1-</w:t>
      </w:r>
      <w:r w:rsidR="008C4246" w:rsidRPr="00485983">
        <w:rPr>
          <w:rFonts w:cs="Arial"/>
          <w:b/>
          <w:bCs/>
          <w:sz w:val="24"/>
          <w:szCs w:val="24"/>
        </w:rPr>
        <w:t>315</w:t>
      </w:r>
      <w:r>
        <w:rPr>
          <w:rFonts w:cs="Arial"/>
          <w:b/>
          <w:bCs/>
          <w:sz w:val="24"/>
          <w:szCs w:val="24"/>
        </w:rPr>
        <w:t>-</w:t>
      </w:r>
      <w:r w:rsidR="008C4246" w:rsidRPr="00485983">
        <w:rPr>
          <w:rFonts w:cs="Arial"/>
          <w:b/>
          <w:bCs/>
          <w:sz w:val="24"/>
          <w:szCs w:val="24"/>
        </w:rPr>
        <w:t>398-</w:t>
      </w:r>
      <w:r w:rsidR="00485983" w:rsidRPr="00485983">
        <w:rPr>
          <w:rFonts w:cs="Arial"/>
          <w:b/>
          <w:bCs/>
          <w:sz w:val="24"/>
          <w:szCs w:val="24"/>
        </w:rPr>
        <w:t>0774</w:t>
      </w:r>
    </w:p>
    <w:p w14:paraId="30B56187" w14:textId="7BB1551B" w:rsidR="008F5DC4" w:rsidRPr="004A5362" w:rsidRDefault="00AD549D" w:rsidP="00290D5C">
      <w:pPr>
        <w:widowControl w:val="0"/>
        <w:pBdr>
          <w:bottom w:val="single" w:sz="4" w:space="0" w:color="auto"/>
        </w:pBdr>
        <w:autoSpaceDE w:val="0"/>
        <w:autoSpaceDN w:val="0"/>
        <w:adjustRightInd w:val="0"/>
        <w:spacing w:before="180" w:after="120"/>
        <w:jc w:val="both"/>
        <w:rPr>
          <w:rFonts w:asciiTheme="minorHAnsi" w:hAnsiTheme="minorHAnsi" w:cstheme="minorHAnsi"/>
          <w:sz w:val="19"/>
          <w:szCs w:val="19"/>
        </w:rPr>
      </w:pPr>
      <w:r w:rsidRPr="004A5362">
        <w:rPr>
          <w:rFonts w:asciiTheme="minorHAnsi" w:hAnsiTheme="minorHAnsi" w:cstheme="minorHAnsi"/>
          <w:sz w:val="32"/>
          <w:szCs w:val="32"/>
        </w:rPr>
        <w:t>P</w:t>
      </w:r>
      <w:r w:rsidR="000015E7" w:rsidRPr="004A5362">
        <w:rPr>
          <w:rFonts w:asciiTheme="minorHAnsi" w:hAnsiTheme="minorHAnsi" w:cstheme="minorHAnsi"/>
          <w:sz w:val="32"/>
          <w:szCs w:val="32"/>
        </w:rPr>
        <w:t>rofessional</w:t>
      </w:r>
      <w:r w:rsidR="009849B4" w:rsidRPr="004A5362">
        <w:rPr>
          <w:rFonts w:asciiTheme="minorHAnsi" w:hAnsiTheme="minorHAnsi" w:cstheme="minorHAnsi"/>
          <w:sz w:val="32"/>
          <w:szCs w:val="32"/>
        </w:rPr>
        <w:t xml:space="preserve"> p</w:t>
      </w:r>
      <w:r w:rsidR="008F5DC4" w:rsidRPr="004A5362">
        <w:rPr>
          <w:rFonts w:asciiTheme="minorHAnsi" w:hAnsiTheme="minorHAnsi" w:cstheme="minorHAnsi"/>
          <w:sz w:val="32"/>
          <w:szCs w:val="32"/>
        </w:rPr>
        <w:t>rofile</w:t>
      </w:r>
    </w:p>
    <w:p w14:paraId="0B0E61AE" w14:textId="5D8D92B7" w:rsidR="00720AB8" w:rsidRDefault="00777ADE" w:rsidP="00777ADE">
      <w:pPr>
        <w:rPr>
          <w:rFonts w:asciiTheme="minorHAnsi" w:hAnsiTheme="minorHAnsi" w:cstheme="minorHAnsi"/>
          <w:color w:val="000000"/>
          <w:sz w:val="20"/>
          <w:szCs w:val="20"/>
          <w:shd w:val="clear" w:color="auto" w:fill="FFFFFF"/>
          <w:lang w:val="en-US" w:eastAsia="en-US"/>
        </w:rPr>
      </w:pPr>
      <w:r w:rsidRPr="00431306">
        <w:rPr>
          <w:rFonts w:asciiTheme="minorHAnsi" w:hAnsiTheme="minorHAnsi" w:cstheme="minorHAnsi"/>
          <w:color w:val="000000"/>
          <w:sz w:val="20"/>
          <w:szCs w:val="20"/>
          <w:shd w:val="clear" w:color="auto" w:fill="FFFFFF"/>
          <w:lang w:val="en-US" w:eastAsia="en-US"/>
        </w:rPr>
        <w:t>International development professional</w:t>
      </w:r>
      <w:r w:rsidR="00DF6CD0">
        <w:rPr>
          <w:rFonts w:asciiTheme="minorHAnsi" w:hAnsiTheme="minorHAnsi" w:cstheme="minorHAnsi"/>
          <w:color w:val="000000"/>
          <w:sz w:val="20"/>
          <w:szCs w:val="20"/>
          <w:shd w:val="clear" w:color="auto" w:fill="FFFFFF"/>
          <w:lang w:val="en-US" w:eastAsia="en-US"/>
        </w:rPr>
        <w:t xml:space="preserve">, </w:t>
      </w:r>
      <w:r w:rsidR="00512121" w:rsidRPr="00431306">
        <w:rPr>
          <w:rFonts w:asciiTheme="minorHAnsi" w:hAnsiTheme="minorHAnsi" w:cstheme="minorHAnsi"/>
          <w:color w:val="000000"/>
          <w:sz w:val="20"/>
          <w:szCs w:val="20"/>
          <w:shd w:val="clear" w:color="auto" w:fill="FFFFFF"/>
          <w:lang w:val="en-US" w:eastAsia="en-US"/>
        </w:rPr>
        <w:t>literacy expert</w:t>
      </w:r>
      <w:r w:rsidR="00DF6CD0">
        <w:rPr>
          <w:rFonts w:asciiTheme="minorHAnsi" w:hAnsiTheme="minorHAnsi" w:cstheme="minorHAnsi"/>
          <w:color w:val="000000"/>
          <w:sz w:val="20"/>
          <w:szCs w:val="20"/>
          <w:shd w:val="clear" w:color="auto" w:fill="FFFFFF"/>
          <w:lang w:val="en-US" w:eastAsia="en-US"/>
        </w:rPr>
        <w:t>,</w:t>
      </w:r>
      <w:r w:rsidR="00DF6CD0" w:rsidRPr="00DF6CD0">
        <w:rPr>
          <w:rFonts w:asciiTheme="minorHAnsi" w:hAnsiTheme="minorHAnsi" w:cstheme="minorHAnsi"/>
          <w:color w:val="000000"/>
          <w:sz w:val="20"/>
          <w:szCs w:val="20"/>
          <w:shd w:val="clear" w:color="auto" w:fill="FFFFFF"/>
          <w:lang w:val="en-US" w:eastAsia="en-US"/>
        </w:rPr>
        <w:t xml:space="preserve"> </w:t>
      </w:r>
      <w:r w:rsidR="00DF6CD0">
        <w:rPr>
          <w:rFonts w:asciiTheme="minorHAnsi" w:hAnsiTheme="minorHAnsi" w:cstheme="minorHAnsi"/>
          <w:color w:val="000000"/>
          <w:sz w:val="20"/>
          <w:szCs w:val="20"/>
          <w:shd w:val="clear" w:color="auto" w:fill="FFFFFF"/>
          <w:lang w:val="en-US" w:eastAsia="en-US"/>
        </w:rPr>
        <w:t>and</w:t>
      </w:r>
      <w:r w:rsidR="00DF6CD0" w:rsidRPr="00DF6CD0">
        <w:rPr>
          <w:rFonts w:asciiTheme="minorHAnsi" w:hAnsiTheme="minorHAnsi" w:cstheme="minorHAnsi"/>
          <w:color w:val="000000"/>
          <w:sz w:val="20"/>
          <w:szCs w:val="20"/>
          <w:shd w:val="clear" w:color="auto" w:fill="FFFFFF"/>
          <w:lang w:val="en-US" w:eastAsia="en-US"/>
        </w:rPr>
        <w:t xml:space="preserve"> </w:t>
      </w:r>
      <w:r w:rsidR="00DF6CD0">
        <w:rPr>
          <w:rFonts w:asciiTheme="minorHAnsi" w:hAnsiTheme="minorHAnsi" w:cstheme="minorHAnsi"/>
          <w:color w:val="000000"/>
          <w:sz w:val="20"/>
          <w:szCs w:val="20"/>
          <w:shd w:val="clear" w:color="auto" w:fill="FFFFFF"/>
          <w:lang w:val="en-US" w:eastAsia="en-US"/>
        </w:rPr>
        <w:t>developer of children’s books and textbooks</w:t>
      </w:r>
      <w:r w:rsidR="004F2482">
        <w:rPr>
          <w:rFonts w:asciiTheme="minorHAnsi" w:hAnsiTheme="minorHAnsi" w:cstheme="minorHAnsi"/>
          <w:color w:val="000000"/>
          <w:sz w:val="20"/>
          <w:szCs w:val="20"/>
          <w:shd w:val="clear" w:color="auto" w:fill="FFFFFF"/>
          <w:lang w:val="en-US" w:eastAsia="en-US"/>
        </w:rPr>
        <w:t xml:space="preserve"> in local languages</w:t>
      </w:r>
      <w:r w:rsidR="00AA7796">
        <w:rPr>
          <w:rFonts w:asciiTheme="minorHAnsi" w:hAnsiTheme="minorHAnsi" w:cstheme="minorHAnsi"/>
          <w:color w:val="000000"/>
          <w:sz w:val="20"/>
          <w:szCs w:val="20"/>
          <w:shd w:val="clear" w:color="auto" w:fill="FFFFFF"/>
          <w:lang w:val="en-US" w:eastAsia="en-US"/>
        </w:rPr>
        <w:t xml:space="preserve">. </w:t>
      </w:r>
      <w:r w:rsidR="00DF6CD0">
        <w:rPr>
          <w:rFonts w:asciiTheme="minorHAnsi" w:hAnsiTheme="minorHAnsi" w:cstheme="minorHAnsi"/>
          <w:color w:val="000000"/>
          <w:sz w:val="20"/>
          <w:szCs w:val="20"/>
          <w:shd w:val="clear" w:color="auto" w:fill="FFFFFF"/>
          <w:lang w:val="en-US" w:eastAsia="en-US"/>
        </w:rPr>
        <w:t>Ph.D.</w:t>
      </w:r>
      <w:r w:rsidRPr="00431306">
        <w:rPr>
          <w:rFonts w:asciiTheme="minorHAnsi" w:hAnsiTheme="minorHAnsi" w:cstheme="minorHAnsi"/>
          <w:color w:val="000000"/>
          <w:sz w:val="20"/>
          <w:szCs w:val="20"/>
          <w:shd w:val="clear" w:color="auto" w:fill="FFFFFF"/>
          <w:lang w:val="en-US" w:eastAsia="en-US"/>
        </w:rPr>
        <w:t xml:space="preserve"> in </w:t>
      </w:r>
      <w:r w:rsidR="004F2482">
        <w:rPr>
          <w:rFonts w:asciiTheme="minorHAnsi" w:hAnsiTheme="minorHAnsi" w:cstheme="minorHAnsi"/>
          <w:color w:val="000000"/>
          <w:sz w:val="20"/>
          <w:szCs w:val="20"/>
          <w:shd w:val="clear" w:color="auto" w:fill="FFFFFF"/>
          <w:lang w:val="en-US" w:eastAsia="en-US"/>
        </w:rPr>
        <w:t xml:space="preserve">Literacy </w:t>
      </w:r>
      <w:r w:rsidRPr="00431306">
        <w:rPr>
          <w:rFonts w:asciiTheme="minorHAnsi" w:hAnsiTheme="minorHAnsi" w:cstheme="minorHAnsi"/>
          <w:color w:val="000000"/>
          <w:sz w:val="20"/>
          <w:szCs w:val="20"/>
          <w:shd w:val="clear" w:color="auto" w:fill="FFFFFF"/>
          <w:lang w:val="en-US" w:eastAsia="en-US"/>
        </w:rPr>
        <w:t xml:space="preserve">Education and </w:t>
      </w:r>
      <w:r w:rsidR="00DF6CD0">
        <w:rPr>
          <w:rFonts w:asciiTheme="minorHAnsi" w:hAnsiTheme="minorHAnsi" w:cstheme="minorHAnsi"/>
          <w:color w:val="000000"/>
          <w:sz w:val="20"/>
          <w:szCs w:val="20"/>
          <w:shd w:val="clear" w:color="auto" w:fill="FFFFFF"/>
          <w:lang w:val="en-US" w:eastAsia="en-US"/>
        </w:rPr>
        <w:t>2</w:t>
      </w:r>
      <w:r w:rsidR="00072052">
        <w:rPr>
          <w:rFonts w:asciiTheme="minorHAnsi" w:hAnsiTheme="minorHAnsi" w:cstheme="minorHAnsi"/>
          <w:color w:val="000000"/>
          <w:sz w:val="20"/>
          <w:szCs w:val="20"/>
          <w:shd w:val="clear" w:color="auto" w:fill="FFFFFF"/>
          <w:lang w:val="en-US" w:eastAsia="en-US"/>
        </w:rPr>
        <w:t>5</w:t>
      </w:r>
      <w:r w:rsidRPr="00431306">
        <w:rPr>
          <w:rFonts w:asciiTheme="minorHAnsi" w:hAnsiTheme="minorHAnsi" w:cstheme="minorHAnsi"/>
          <w:color w:val="000000"/>
          <w:sz w:val="20"/>
          <w:szCs w:val="20"/>
          <w:shd w:val="clear" w:color="auto" w:fill="FFFFFF"/>
          <w:lang w:val="en-US" w:eastAsia="en-US"/>
        </w:rPr>
        <w:t xml:space="preserve"> years of </w:t>
      </w:r>
      <w:r w:rsidR="002E221A">
        <w:rPr>
          <w:rFonts w:asciiTheme="minorHAnsi" w:hAnsiTheme="minorHAnsi" w:cstheme="minorHAnsi"/>
          <w:color w:val="000000"/>
          <w:sz w:val="20"/>
          <w:szCs w:val="20"/>
          <w:shd w:val="clear" w:color="auto" w:fill="FFFFFF"/>
          <w:lang w:val="en-US" w:eastAsia="en-US"/>
        </w:rPr>
        <w:t xml:space="preserve">international </w:t>
      </w:r>
      <w:r w:rsidRPr="00431306">
        <w:rPr>
          <w:rFonts w:asciiTheme="minorHAnsi" w:hAnsiTheme="minorHAnsi" w:cstheme="minorHAnsi"/>
          <w:color w:val="000000"/>
          <w:sz w:val="20"/>
          <w:szCs w:val="20"/>
          <w:shd w:val="clear" w:color="auto" w:fill="FFFFFF"/>
          <w:lang w:val="en-US" w:eastAsia="en-US"/>
        </w:rPr>
        <w:t xml:space="preserve">experience </w:t>
      </w:r>
      <w:r w:rsidR="00DF6CD0">
        <w:rPr>
          <w:rFonts w:asciiTheme="minorHAnsi" w:hAnsiTheme="minorHAnsi" w:cstheme="minorHAnsi"/>
          <w:color w:val="000000"/>
          <w:sz w:val="20"/>
          <w:szCs w:val="20"/>
          <w:shd w:val="clear" w:color="auto" w:fill="FFFFFF"/>
          <w:lang w:val="en-US" w:eastAsia="en-US"/>
        </w:rPr>
        <w:t>creating and directing teacher training programs at all levels</w:t>
      </w:r>
      <w:r w:rsidR="00710F40">
        <w:rPr>
          <w:rFonts w:asciiTheme="minorHAnsi" w:hAnsiTheme="minorHAnsi" w:cstheme="minorHAnsi"/>
          <w:color w:val="000000"/>
          <w:sz w:val="20"/>
          <w:szCs w:val="20"/>
          <w:shd w:val="clear" w:color="auto" w:fill="FFFFFF"/>
          <w:lang w:val="en-US" w:eastAsia="en-US"/>
        </w:rPr>
        <w:t xml:space="preserve"> of schooling</w:t>
      </w:r>
      <w:r w:rsidR="00DF6CD0">
        <w:rPr>
          <w:rFonts w:asciiTheme="minorHAnsi" w:hAnsiTheme="minorHAnsi" w:cstheme="minorHAnsi"/>
          <w:color w:val="000000"/>
          <w:sz w:val="20"/>
          <w:szCs w:val="20"/>
          <w:shd w:val="clear" w:color="auto" w:fill="FFFFFF"/>
          <w:lang w:val="en-US" w:eastAsia="en-US"/>
        </w:rPr>
        <w:t xml:space="preserve">. </w:t>
      </w:r>
      <w:r w:rsidR="00DE5D7B">
        <w:rPr>
          <w:rFonts w:asciiTheme="minorHAnsi" w:hAnsiTheme="minorHAnsi" w:cstheme="minorHAnsi"/>
          <w:color w:val="000000"/>
          <w:sz w:val="20"/>
          <w:szCs w:val="20"/>
          <w:shd w:val="clear" w:color="auto" w:fill="FFFFFF"/>
          <w:lang w:val="en-US" w:eastAsia="en-US"/>
        </w:rPr>
        <w:t>Leader of</w:t>
      </w:r>
      <w:r w:rsidR="00DF6CD0">
        <w:rPr>
          <w:rFonts w:asciiTheme="minorHAnsi" w:hAnsiTheme="minorHAnsi" w:cstheme="minorHAnsi"/>
          <w:color w:val="000000"/>
          <w:sz w:val="20"/>
          <w:szCs w:val="20"/>
          <w:shd w:val="clear" w:color="auto" w:fill="FFFFFF"/>
          <w:lang w:val="en-US" w:eastAsia="en-US"/>
        </w:rPr>
        <w:t xml:space="preserve"> projects</w:t>
      </w:r>
      <w:r w:rsidR="000504C6">
        <w:rPr>
          <w:rFonts w:asciiTheme="minorHAnsi" w:hAnsiTheme="minorHAnsi" w:cstheme="minorHAnsi"/>
          <w:color w:val="000000"/>
          <w:sz w:val="20"/>
          <w:szCs w:val="20"/>
          <w:shd w:val="clear" w:color="auto" w:fill="FFFFFF"/>
          <w:lang w:val="en-US" w:eastAsia="en-US"/>
        </w:rPr>
        <w:t xml:space="preserve"> to promote literacy and teaching for active learning and critical thinking</w:t>
      </w:r>
      <w:r w:rsidR="00DF6CD0">
        <w:rPr>
          <w:rFonts w:asciiTheme="minorHAnsi" w:hAnsiTheme="minorHAnsi" w:cstheme="minorHAnsi"/>
          <w:color w:val="000000"/>
          <w:sz w:val="20"/>
          <w:szCs w:val="20"/>
          <w:shd w:val="clear" w:color="auto" w:fill="FFFFFF"/>
          <w:lang w:val="en-US" w:eastAsia="en-US"/>
        </w:rPr>
        <w:t xml:space="preserve"> in East and West Africa, Central Europe, </w:t>
      </w:r>
      <w:r w:rsidR="00CE5CA6">
        <w:rPr>
          <w:rFonts w:asciiTheme="minorHAnsi" w:hAnsiTheme="minorHAnsi" w:cstheme="minorHAnsi"/>
          <w:color w:val="000000"/>
          <w:sz w:val="20"/>
          <w:szCs w:val="20"/>
          <w:shd w:val="clear" w:color="auto" w:fill="FFFFFF"/>
          <w:lang w:val="en-US" w:eastAsia="en-US"/>
        </w:rPr>
        <w:t>Central Asia</w:t>
      </w:r>
      <w:r w:rsidR="00DF6CD0">
        <w:rPr>
          <w:rFonts w:asciiTheme="minorHAnsi" w:hAnsiTheme="minorHAnsi" w:cstheme="minorHAnsi"/>
          <w:color w:val="000000"/>
          <w:sz w:val="20"/>
          <w:szCs w:val="20"/>
          <w:shd w:val="clear" w:color="auto" w:fill="FFFFFF"/>
          <w:lang w:val="en-US" w:eastAsia="en-US"/>
        </w:rPr>
        <w:t>, and Central and South America</w:t>
      </w:r>
      <w:r w:rsidR="004F13A4">
        <w:rPr>
          <w:rFonts w:asciiTheme="minorHAnsi" w:hAnsiTheme="minorHAnsi" w:cstheme="minorHAnsi"/>
          <w:color w:val="000000"/>
          <w:sz w:val="20"/>
          <w:szCs w:val="20"/>
          <w:shd w:val="clear" w:color="auto" w:fill="FFFFFF"/>
          <w:lang w:val="en-US" w:eastAsia="en-US"/>
        </w:rPr>
        <w:t>,</w:t>
      </w:r>
      <w:r w:rsidR="00AD36C7" w:rsidRPr="00AD36C7">
        <w:rPr>
          <w:rFonts w:asciiTheme="minorHAnsi" w:hAnsiTheme="minorHAnsi" w:cstheme="minorHAnsi"/>
          <w:color w:val="000000"/>
          <w:sz w:val="20"/>
          <w:szCs w:val="20"/>
          <w:shd w:val="clear" w:color="auto" w:fill="FFFFFF"/>
          <w:lang w:val="en-US" w:eastAsia="en-US"/>
        </w:rPr>
        <w:t xml:space="preserve"> </w:t>
      </w:r>
      <w:r w:rsidR="00AD36C7">
        <w:rPr>
          <w:rFonts w:asciiTheme="minorHAnsi" w:hAnsiTheme="minorHAnsi" w:cstheme="minorHAnsi"/>
          <w:color w:val="000000"/>
          <w:sz w:val="20"/>
          <w:szCs w:val="20"/>
          <w:shd w:val="clear" w:color="auto" w:fill="FFFFFF"/>
          <w:lang w:val="en-US" w:eastAsia="en-US"/>
        </w:rPr>
        <w:t>in partnership with ministries of education and the Open Society Institute, CODE of Canada, UNESCO, USAID, and the World Bank.</w:t>
      </w:r>
      <w:r w:rsidR="00DF6CD0">
        <w:rPr>
          <w:rFonts w:asciiTheme="minorHAnsi" w:hAnsiTheme="minorHAnsi" w:cstheme="minorHAnsi"/>
          <w:color w:val="000000"/>
          <w:sz w:val="20"/>
          <w:szCs w:val="20"/>
          <w:shd w:val="clear" w:color="auto" w:fill="FFFFFF"/>
          <w:lang w:val="en-US" w:eastAsia="en-US"/>
        </w:rPr>
        <w:t xml:space="preserve"> </w:t>
      </w:r>
      <w:r w:rsidR="00384FC0">
        <w:rPr>
          <w:rFonts w:asciiTheme="minorHAnsi" w:hAnsiTheme="minorHAnsi" w:cstheme="minorHAnsi"/>
          <w:color w:val="000000"/>
          <w:sz w:val="20"/>
          <w:szCs w:val="20"/>
          <w:shd w:val="clear" w:color="auto" w:fill="FFFFFF"/>
          <w:lang w:val="en-US" w:eastAsia="en-US"/>
        </w:rPr>
        <w:t>A</w:t>
      </w:r>
      <w:r w:rsidR="00AD36C7">
        <w:rPr>
          <w:rFonts w:asciiTheme="minorHAnsi" w:hAnsiTheme="minorHAnsi" w:cstheme="minorHAnsi"/>
          <w:color w:val="000000"/>
          <w:sz w:val="20"/>
          <w:szCs w:val="20"/>
          <w:shd w:val="clear" w:color="auto" w:fill="FFFFFF"/>
          <w:lang w:val="en-US" w:eastAsia="en-US"/>
        </w:rPr>
        <w:t>uthor of</w:t>
      </w:r>
      <w:r w:rsidR="00AD36C7" w:rsidRPr="00AD36C7">
        <w:rPr>
          <w:rFonts w:asciiTheme="minorHAnsi" w:hAnsiTheme="minorHAnsi" w:cstheme="minorHAnsi"/>
          <w:color w:val="000000"/>
          <w:sz w:val="20"/>
          <w:szCs w:val="20"/>
          <w:shd w:val="clear" w:color="auto" w:fill="FFFFFF"/>
          <w:lang w:val="en-US" w:eastAsia="en-US"/>
        </w:rPr>
        <w:t xml:space="preserve"> </w:t>
      </w:r>
      <w:r w:rsidR="00AD36C7">
        <w:rPr>
          <w:rFonts w:asciiTheme="minorHAnsi" w:hAnsiTheme="minorHAnsi" w:cstheme="minorHAnsi"/>
          <w:color w:val="000000"/>
          <w:sz w:val="20"/>
          <w:szCs w:val="20"/>
          <w:shd w:val="clear" w:color="auto" w:fill="FFFFFF"/>
          <w:lang w:val="en-US" w:eastAsia="en-US"/>
        </w:rPr>
        <w:t>teacher-training textbooks on literacy and children’s literature</w:t>
      </w:r>
      <w:r w:rsidR="00BE2DD6">
        <w:rPr>
          <w:rFonts w:asciiTheme="minorHAnsi" w:hAnsiTheme="minorHAnsi" w:cstheme="minorHAnsi"/>
          <w:color w:val="000000"/>
          <w:sz w:val="20"/>
          <w:szCs w:val="20"/>
          <w:shd w:val="clear" w:color="auto" w:fill="FFFFFF"/>
          <w:lang w:val="en-US" w:eastAsia="en-US"/>
        </w:rPr>
        <w:t xml:space="preserve"> for higher education, of language and literacy textbooks for elementary and secondary students,</w:t>
      </w:r>
      <w:r w:rsidR="00AD36C7">
        <w:rPr>
          <w:rFonts w:asciiTheme="minorHAnsi" w:hAnsiTheme="minorHAnsi" w:cstheme="minorHAnsi"/>
          <w:color w:val="000000"/>
          <w:sz w:val="20"/>
          <w:szCs w:val="20"/>
          <w:shd w:val="clear" w:color="auto" w:fill="FFFFFF"/>
          <w:lang w:val="en-US" w:eastAsia="en-US"/>
        </w:rPr>
        <w:t xml:space="preserve"> and of children’s books</w:t>
      </w:r>
      <w:r w:rsidR="00384FC0">
        <w:rPr>
          <w:rFonts w:asciiTheme="minorHAnsi" w:hAnsiTheme="minorHAnsi" w:cstheme="minorHAnsi"/>
          <w:color w:val="000000"/>
          <w:sz w:val="20"/>
          <w:szCs w:val="20"/>
          <w:shd w:val="clear" w:color="auto" w:fill="FFFFFF"/>
          <w:lang w:val="en-US" w:eastAsia="en-US"/>
        </w:rPr>
        <w:t xml:space="preserve"> published in the US</w:t>
      </w:r>
      <w:r w:rsidR="00AD36C7">
        <w:rPr>
          <w:rFonts w:asciiTheme="minorHAnsi" w:hAnsiTheme="minorHAnsi" w:cstheme="minorHAnsi"/>
          <w:color w:val="000000"/>
          <w:sz w:val="20"/>
          <w:szCs w:val="20"/>
          <w:shd w:val="clear" w:color="auto" w:fill="FFFFFF"/>
          <w:lang w:val="en-US" w:eastAsia="en-US"/>
        </w:rPr>
        <w:t xml:space="preserve">. </w:t>
      </w:r>
    </w:p>
    <w:p w14:paraId="692323BA" w14:textId="11E4D95B" w:rsidR="004C1C27" w:rsidRDefault="00720AB8" w:rsidP="00777ADE">
      <w:pPr>
        <w:rPr>
          <w:rFonts w:asciiTheme="minorHAnsi" w:hAnsiTheme="minorHAnsi" w:cstheme="minorHAnsi"/>
          <w:color w:val="000000"/>
          <w:sz w:val="20"/>
          <w:szCs w:val="20"/>
          <w:shd w:val="clear" w:color="auto" w:fill="FFFFFF"/>
          <w:lang w:val="en-US" w:eastAsia="en-US"/>
        </w:rPr>
      </w:pPr>
      <w:r>
        <w:rPr>
          <w:rFonts w:asciiTheme="minorHAnsi" w:hAnsiTheme="minorHAnsi" w:cstheme="minorHAnsi"/>
          <w:color w:val="000000"/>
          <w:sz w:val="20"/>
          <w:szCs w:val="20"/>
          <w:shd w:val="clear" w:color="auto" w:fill="FFFFFF"/>
          <w:lang w:val="en-US" w:eastAsia="en-US"/>
        </w:rPr>
        <w:t>Emeritus Professor of Education</w:t>
      </w:r>
      <w:r w:rsidR="004F13A4">
        <w:rPr>
          <w:rFonts w:asciiTheme="minorHAnsi" w:hAnsiTheme="minorHAnsi" w:cstheme="minorHAnsi"/>
          <w:color w:val="000000"/>
          <w:sz w:val="20"/>
          <w:szCs w:val="20"/>
          <w:shd w:val="clear" w:color="auto" w:fill="FFFFFF"/>
          <w:lang w:val="en-US" w:eastAsia="en-US"/>
        </w:rPr>
        <w:t xml:space="preserve"> at</w:t>
      </w:r>
      <w:r>
        <w:rPr>
          <w:rFonts w:asciiTheme="minorHAnsi" w:hAnsiTheme="minorHAnsi" w:cstheme="minorHAnsi"/>
          <w:color w:val="000000"/>
          <w:sz w:val="20"/>
          <w:szCs w:val="20"/>
          <w:shd w:val="clear" w:color="auto" w:fill="FFFFFF"/>
          <w:lang w:val="en-US" w:eastAsia="en-US"/>
        </w:rPr>
        <w:t xml:space="preserve"> Hobart and William Smith Colleges, Geneva, New York USA.</w:t>
      </w:r>
    </w:p>
    <w:p w14:paraId="61079A25" w14:textId="77777777" w:rsidR="00720AB8" w:rsidRPr="00431306" w:rsidRDefault="00720AB8" w:rsidP="00777ADE">
      <w:pPr>
        <w:rPr>
          <w:rFonts w:asciiTheme="minorHAnsi" w:hAnsiTheme="minorHAnsi" w:cstheme="minorHAnsi"/>
          <w:color w:val="000000"/>
          <w:sz w:val="20"/>
          <w:szCs w:val="20"/>
          <w:shd w:val="clear" w:color="auto" w:fill="FFFFFF"/>
          <w:lang w:val="en-US" w:eastAsia="en-US"/>
        </w:rPr>
      </w:pPr>
    </w:p>
    <w:p w14:paraId="2571524E" w14:textId="7413E8FC" w:rsidR="008F5DC4" w:rsidRPr="00775A07" w:rsidRDefault="002D3308" w:rsidP="00290D5C">
      <w:pPr>
        <w:widowControl w:val="0"/>
        <w:pBdr>
          <w:bottom w:val="single" w:sz="4" w:space="0" w:color="auto"/>
        </w:pBdr>
        <w:autoSpaceDE w:val="0"/>
        <w:autoSpaceDN w:val="0"/>
        <w:adjustRightInd w:val="0"/>
        <w:spacing w:before="180" w:after="120"/>
        <w:jc w:val="both"/>
        <w:rPr>
          <w:rFonts w:cs="Arial"/>
          <w:sz w:val="19"/>
          <w:szCs w:val="19"/>
        </w:rPr>
      </w:pPr>
      <w:r>
        <w:rPr>
          <w:rFonts w:cs="Arial"/>
          <w:sz w:val="32"/>
          <w:szCs w:val="32"/>
        </w:rPr>
        <w:t>Consultant assignments</w:t>
      </w:r>
    </w:p>
    <w:p w14:paraId="2F9D3089" w14:textId="3D78F6A1" w:rsidR="003A6C18" w:rsidRDefault="003A6C18" w:rsidP="003A6C18">
      <w:pPr>
        <w:rPr>
          <w:rFonts w:asciiTheme="minorHAnsi" w:hAnsiTheme="minorHAnsi" w:cstheme="minorHAnsi"/>
          <w:color w:val="000000"/>
          <w:sz w:val="20"/>
          <w:szCs w:val="20"/>
          <w:shd w:val="clear" w:color="auto" w:fill="FFFFFF"/>
          <w:lang w:val="en-US" w:eastAsia="en-US"/>
        </w:rPr>
      </w:pPr>
      <w:r>
        <w:rPr>
          <w:rFonts w:asciiTheme="minorHAnsi" w:hAnsiTheme="minorHAnsi" w:cstheme="minorHAnsi"/>
          <w:b/>
          <w:bCs/>
          <w:sz w:val="20"/>
          <w:szCs w:val="20"/>
        </w:rPr>
        <w:t xml:space="preserve">Note: </w:t>
      </w:r>
      <w:r w:rsidR="00180B7F">
        <w:rPr>
          <w:rFonts w:asciiTheme="minorHAnsi" w:hAnsiTheme="minorHAnsi" w:cstheme="minorHAnsi"/>
          <w:color w:val="000000"/>
          <w:sz w:val="20"/>
          <w:szCs w:val="20"/>
          <w:shd w:val="clear" w:color="auto" w:fill="FFFFFF"/>
          <w:lang w:val="en-US" w:eastAsia="en-US"/>
        </w:rPr>
        <w:t>All but a few</w:t>
      </w:r>
      <w:r>
        <w:rPr>
          <w:rFonts w:asciiTheme="minorHAnsi" w:hAnsiTheme="minorHAnsi" w:cstheme="minorHAnsi"/>
          <w:color w:val="000000"/>
          <w:sz w:val="20"/>
          <w:szCs w:val="20"/>
          <w:shd w:val="clear" w:color="auto" w:fill="FFFFFF"/>
          <w:lang w:val="en-US" w:eastAsia="en-US"/>
        </w:rPr>
        <w:t xml:space="preserve"> assignments have had short-term placements in country. </w:t>
      </w:r>
    </w:p>
    <w:p w14:paraId="649A56FA" w14:textId="734FF0A1" w:rsidR="008C4246" w:rsidRDefault="008C4246" w:rsidP="003A6C18">
      <w:pPr>
        <w:rPr>
          <w:rFonts w:asciiTheme="minorHAnsi" w:hAnsiTheme="minorHAnsi" w:cstheme="minorHAnsi"/>
          <w:color w:val="000000"/>
          <w:sz w:val="20"/>
          <w:szCs w:val="20"/>
          <w:shd w:val="clear" w:color="auto" w:fill="FFFFFF"/>
          <w:lang w:val="en-US" w:eastAsia="en-US"/>
        </w:rPr>
      </w:pPr>
    </w:p>
    <w:p w14:paraId="5CCF4573" w14:textId="77CF89B0" w:rsidR="00EE1A95" w:rsidRDefault="00EE1A95" w:rsidP="003A6C18">
      <w:pPr>
        <w:rPr>
          <w:rFonts w:asciiTheme="minorHAnsi" w:hAnsiTheme="minorHAnsi" w:cstheme="minorHAnsi"/>
          <w:color w:val="000000"/>
          <w:sz w:val="20"/>
          <w:szCs w:val="20"/>
          <w:shd w:val="clear" w:color="auto" w:fill="FFFFFF"/>
          <w:lang w:val="en-US" w:eastAsia="en-US"/>
        </w:rPr>
      </w:pPr>
      <w:r w:rsidRPr="00EE1A95">
        <w:rPr>
          <w:rFonts w:asciiTheme="minorHAnsi" w:hAnsiTheme="minorHAnsi" w:cstheme="minorHAnsi"/>
          <w:b/>
          <w:bCs/>
          <w:color w:val="000000"/>
          <w:sz w:val="20"/>
          <w:szCs w:val="20"/>
          <w:shd w:val="clear" w:color="auto" w:fill="FFFFFF"/>
          <w:lang w:val="en-US" w:eastAsia="en-US"/>
        </w:rPr>
        <w:t xml:space="preserve">January through May 2020. </w:t>
      </w:r>
      <w:r>
        <w:rPr>
          <w:rFonts w:asciiTheme="minorHAnsi" w:hAnsiTheme="minorHAnsi" w:cstheme="minorHAnsi"/>
          <w:b/>
          <w:bCs/>
          <w:color w:val="000000"/>
          <w:sz w:val="20"/>
          <w:szCs w:val="20"/>
          <w:shd w:val="clear" w:color="auto" w:fill="FFFFFF"/>
          <w:lang w:val="en-US" w:eastAsia="en-US"/>
        </w:rPr>
        <w:t xml:space="preserve"> </w:t>
      </w:r>
      <w:r w:rsidRPr="00EE1A95">
        <w:rPr>
          <w:rFonts w:asciiTheme="minorHAnsi" w:hAnsiTheme="minorHAnsi" w:cstheme="minorHAnsi"/>
          <w:b/>
          <w:bCs/>
          <w:color w:val="000000"/>
          <w:sz w:val="20"/>
          <w:szCs w:val="20"/>
          <w:shd w:val="clear" w:color="auto" w:fill="FFFFFF"/>
          <w:lang w:val="en-US" w:eastAsia="en-US"/>
        </w:rPr>
        <w:t>CODE of Canada and Government Affairs Canada.</w:t>
      </w:r>
      <w:r>
        <w:rPr>
          <w:rFonts w:asciiTheme="minorHAnsi" w:hAnsiTheme="minorHAnsi" w:cstheme="minorHAnsi"/>
          <w:color w:val="000000"/>
          <w:sz w:val="20"/>
          <w:szCs w:val="20"/>
          <w:shd w:val="clear" w:color="auto" w:fill="FFFFFF"/>
          <w:lang w:val="en-US" w:eastAsia="en-US"/>
        </w:rPr>
        <w:t xml:space="preserve"> </w:t>
      </w:r>
    </w:p>
    <w:p w14:paraId="5FD0A92A" w14:textId="3005C92C" w:rsidR="00EE1A95" w:rsidRPr="00EE1A95" w:rsidRDefault="00EE1A95" w:rsidP="00EE1A95">
      <w:pPr>
        <w:rPr>
          <w:rFonts w:asciiTheme="minorHAnsi" w:hAnsiTheme="minorHAnsi" w:cstheme="minorHAnsi"/>
          <w:color w:val="000000"/>
          <w:sz w:val="20"/>
          <w:szCs w:val="20"/>
          <w:shd w:val="clear" w:color="auto" w:fill="FFFFFF"/>
          <w:lang w:val="en-CA" w:eastAsia="en-US"/>
        </w:rPr>
      </w:pPr>
      <w:r w:rsidRPr="00EE1A95">
        <w:rPr>
          <w:rFonts w:asciiTheme="minorHAnsi" w:hAnsiTheme="minorHAnsi" w:cstheme="minorHAnsi"/>
          <w:b/>
          <w:bCs/>
          <w:color w:val="000000"/>
          <w:sz w:val="20"/>
          <w:szCs w:val="20"/>
          <w:shd w:val="clear" w:color="auto" w:fill="FFFFFF"/>
          <w:lang w:val="en-CA" w:eastAsia="en-US"/>
        </w:rPr>
        <w:t>Transforming Girls Education Project</w:t>
      </w:r>
      <w:r>
        <w:rPr>
          <w:rFonts w:asciiTheme="minorHAnsi" w:hAnsiTheme="minorHAnsi" w:cstheme="minorHAnsi"/>
          <w:b/>
          <w:bCs/>
          <w:color w:val="000000"/>
          <w:sz w:val="20"/>
          <w:szCs w:val="20"/>
          <w:shd w:val="clear" w:color="auto" w:fill="FFFFFF"/>
          <w:lang w:val="en-CA" w:eastAsia="en-US"/>
        </w:rPr>
        <w:t xml:space="preserve">, Sierra Leone. </w:t>
      </w:r>
      <w:r>
        <w:rPr>
          <w:rFonts w:asciiTheme="minorHAnsi" w:hAnsiTheme="minorHAnsi" w:cstheme="minorHAnsi"/>
          <w:color w:val="000000"/>
          <w:sz w:val="20"/>
          <w:szCs w:val="20"/>
          <w:shd w:val="clear" w:color="auto" w:fill="FFFFFF"/>
          <w:lang w:val="en-CA" w:eastAsia="en-US"/>
        </w:rPr>
        <w:t xml:space="preserve">Lead trainer of a team </w:t>
      </w:r>
      <w:r w:rsidR="007136CB">
        <w:rPr>
          <w:rFonts w:asciiTheme="minorHAnsi" w:hAnsiTheme="minorHAnsi" w:cstheme="minorHAnsi"/>
          <w:color w:val="000000"/>
          <w:sz w:val="20"/>
          <w:szCs w:val="20"/>
          <w:shd w:val="clear" w:color="auto" w:fill="FFFFFF"/>
          <w:lang w:val="en-CA" w:eastAsia="en-US"/>
        </w:rPr>
        <w:t>to prepare</w:t>
      </w:r>
      <w:r>
        <w:rPr>
          <w:rFonts w:asciiTheme="minorHAnsi" w:hAnsiTheme="minorHAnsi" w:cstheme="minorHAnsi"/>
          <w:color w:val="000000"/>
          <w:sz w:val="20"/>
          <w:szCs w:val="20"/>
          <w:shd w:val="clear" w:color="auto" w:fill="FFFFFF"/>
          <w:lang w:val="en-CA" w:eastAsia="en-US"/>
        </w:rPr>
        <w:t xml:space="preserve"> Sierra Leonean writers and illustrators </w:t>
      </w:r>
      <w:r w:rsidR="007136CB">
        <w:rPr>
          <w:rFonts w:asciiTheme="minorHAnsi" w:hAnsiTheme="minorHAnsi" w:cstheme="minorHAnsi"/>
          <w:color w:val="000000"/>
          <w:sz w:val="20"/>
          <w:szCs w:val="20"/>
          <w:shd w:val="clear" w:color="auto" w:fill="FFFFFF"/>
          <w:lang w:val="en-CA" w:eastAsia="en-US"/>
        </w:rPr>
        <w:t>to produce</w:t>
      </w:r>
      <w:r>
        <w:rPr>
          <w:rFonts w:asciiTheme="minorHAnsi" w:hAnsiTheme="minorHAnsi" w:cstheme="minorHAnsi"/>
          <w:color w:val="000000"/>
          <w:sz w:val="20"/>
          <w:szCs w:val="20"/>
          <w:shd w:val="clear" w:color="auto" w:fill="FFFFFF"/>
          <w:lang w:val="en-CA" w:eastAsia="en-US"/>
        </w:rPr>
        <w:t xml:space="preserve"> eight titles of reading texts with gender-sensitive themes for students in grades 4-6. </w:t>
      </w:r>
    </w:p>
    <w:p w14:paraId="6FE22CC8" w14:textId="77777777" w:rsidR="00EE1A95" w:rsidRPr="00EE1A95" w:rsidRDefault="00EE1A95" w:rsidP="003A6C18">
      <w:pPr>
        <w:rPr>
          <w:rFonts w:asciiTheme="minorHAnsi" w:hAnsiTheme="minorHAnsi" w:cstheme="minorHAnsi"/>
          <w:color w:val="000000"/>
          <w:sz w:val="20"/>
          <w:szCs w:val="20"/>
          <w:shd w:val="clear" w:color="auto" w:fill="FFFFFF"/>
          <w:lang w:val="en-US" w:eastAsia="en-US"/>
        </w:rPr>
      </w:pPr>
    </w:p>
    <w:p w14:paraId="6410F197" w14:textId="683B1646" w:rsidR="008C4246" w:rsidRDefault="008C4246" w:rsidP="008C4246">
      <w:pPr>
        <w:rPr>
          <w:rFonts w:asciiTheme="minorHAnsi" w:hAnsiTheme="minorHAnsi" w:cstheme="minorHAnsi"/>
          <w:b/>
          <w:color w:val="000000"/>
          <w:sz w:val="20"/>
          <w:szCs w:val="20"/>
        </w:rPr>
      </w:pPr>
      <w:r w:rsidRPr="003F764B">
        <w:rPr>
          <w:rFonts w:asciiTheme="minorHAnsi" w:hAnsiTheme="minorHAnsi" w:cstheme="minorHAnsi"/>
          <w:b/>
          <w:color w:val="000000"/>
          <w:sz w:val="20"/>
          <w:szCs w:val="20"/>
        </w:rPr>
        <w:t>November 201</w:t>
      </w:r>
      <w:r>
        <w:rPr>
          <w:rFonts w:asciiTheme="minorHAnsi" w:hAnsiTheme="minorHAnsi" w:cstheme="minorHAnsi"/>
          <w:b/>
          <w:color w:val="000000"/>
          <w:sz w:val="20"/>
          <w:szCs w:val="20"/>
        </w:rPr>
        <w:t>9</w:t>
      </w:r>
      <w:r w:rsidR="00485983">
        <w:rPr>
          <w:rFonts w:asciiTheme="minorHAnsi" w:hAnsiTheme="minorHAnsi" w:cstheme="minorHAnsi"/>
          <w:b/>
          <w:color w:val="000000"/>
          <w:sz w:val="20"/>
          <w:szCs w:val="20"/>
        </w:rPr>
        <w:t>-March 2020</w:t>
      </w:r>
      <w:r w:rsidRPr="003F764B">
        <w:rPr>
          <w:rFonts w:asciiTheme="minorHAnsi" w:hAnsiTheme="minorHAnsi" w:cstheme="minorHAnsi"/>
          <w:b/>
          <w:color w:val="000000"/>
          <w:sz w:val="20"/>
          <w:szCs w:val="20"/>
        </w:rPr>
        <w:t xml:space="preserve">. </w:t>
      </w:r>
      <w:r w:rsidR="007136CB">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Open Society Initiative in Central Asia/UNICEF/Chemonics International.</w:t>
      </w:r>
    </w:p>
    <w:p w14:paraId="5E654222" w14:textId="1C1EC7A1" w:rsidR="008C4246" w:rsidRDefault="008C4246" w:rsidP="008C4246">
      <w:pPr>
        <w:rPr>
          <w:rFonts w:asciiTheme="minorHAnsi" w:hAnsiTheme="minorHAnsi" w:cstheme="minorHAnsi"/>
          <w:bCs/>
          <w:color w:val="000000"/>
          <w:sz w:val="20"/>
          <w:szCs w:val="20"/>
          <w:lang w:val="en-US"/>
        </w:rPr>
      </w:pPr>
      <w:r w:rsidRPr="008C4246">
        <w:rPr>
          <w:rFonts w:asciiTheme="minorHAnsi" w:hAnsiTheme="minorHAnsi" w:cstheme="minorHAnsi"/>
          <w:b/>
          <w:color w:val="000000"/>
          <w:sz w:val="20"/>
          <w:szCs w:val="20"/>
          <w:lang w:val="en-US"/>
        </w:rPr>
        <w:t>“</w:t>
      </w:r>
      <w:proofErr w:type="spellStart"/>
      <w:r w:rsidRPr="008C4246">
        <w:rPr>
          <w:rFonts w:asciiTheme="minorHAnsi" w:hAnsiTheme="minorHAnsi" w:cstheme="minorHAnsi"/>
          <w:b/>
          <w:color w:val="000000"/>
          <w:sz w:val="20"/>
          <w:szCs w:val="20"/>
          <w:lang w:val="en-US"/>
        </w:rPr>
        <w:t>Sanduqchai</w:t>
      </w:r>
      <w:proofErr w:type="spellEnd"/>
      <w:r w:rsidRPr="008C4246">
        <w:rPr>
          <w:rFonts w:asciiTheme="minorHAnsi" w:hAnsiTheme="minorHAnsi" w:cstheme="minorHAnsi"/>
          <w:b/>
          <w:color w:val="000000"/>
          <w:sz w:val="20"/>
          <w:szCs w:val="20"/>
          <w:lang w:val="en-US"/>
        </w:rPr>
        <w:t xml:space="preserve"> </w:t>
      </w:r>
      <w:proofErr w:type="spellStart"/>
      <w:r w:rsidRPr="008C4246">
        <w:rPr>
          <w:rFonts w:asciiTheme="minorHAnsi" w:hAnsiTheme="minorHAnsi" w:cstheme="minorHAnsi"/>
          <w:b/>
          <w:color w:val="000000"/>
          <w:sz w:val="20"/>
          <w:szCs w:val="20"/>
          <w:lang w:val="en-US"/>
        </w:rPr>
        <w:t>Zulbiyo</w:t>
      </w:r>
      <w:proofErr w:type="spellEnd"/>
      <w:r w:rsidRPr="008C4246">
        <w:rPr>
          <w:rFonts w:asciiTheme="minorHAnsi" w:hAnsiTheme="minorHAnsi" w:cstheme="minorHAnsi"/>
          <w:b/>
          <w:color w:val="000000"/>
          <w:sz w:val="20"/>
          <w:szCs w:val="20"/>
          <w:lang w:val="en-US"/>
        </w:rPr>
        <w:t>”</w:t>
      </w:r>
      <w:r>
        <w:rPr>
          <w:rFonts w:asciiTheme="minorHAnsi" w:hAnsiTheme="minorHAnsi" w:cstheme="minorHAnsi"/>
          <w:b/>
          <w:color w:val="000000"/>
          <w:sz w:val="20"/>
          <w:szCs w:val="20"/>
          <w:lang w:val="en-US"/>
        </w:rPr>
        <w:t xml:space="preserve"> [“Magic Box”] Project. </w:t>
      </w:r>
      <w:r>
        <w:rPr>
          <w:rFonts w:asciiTheme="minorHAnsi" w:hAnsiTheme="minorHAnsi" w:cstheme="minorHAnsi"/>
          <w:bCs/>
          <w:color w:val="000000"/>
          <w:sz w:val="20"/>
          <w:szCs w:val="20"/>
          <w:lang w:val="en-US"/>
        </w:rPr>
        <w:t>Lead trainer on creating a series of books for children, ages 5-8, based on a series of 50 children’s television programs broadcast in the Tajik language on national television.</w:t>
      </w:r>
    </w:p>
    <w:p w14:paraId="63DD3E95" w14:textId="77777777" w:rsidR="008C4246" w:rsidRPr="008C4246" w:rsidRDefault="008C4246" w:rsidP="008C4246">
      <w:pPr>
        <w:rPr>
          <w:rFonts w:asciiTheme="minorHAnsi" w:hAnsiTheme="minorHAnsi" w:cstheme="minorHAnsi"/>
          <w:bCs/>
          <w:color w:val="000000"/>
          <w:sz w:val="20"/>
          <w:szCs w:val="20"/>
        </w:rPr>
      </w:pPr>
    </w:p>
    <w:p w14:paraId="2C8B2F9A" w14:textId="45E09B89" w:rsidR="00F02409" w:rsidRPr="003F764B" w:rsidRDefault="00685263" w:rsidP="00F02409">
      <w:pPr>
        <w:rPr>
          <w:rFonts w:asciiTheme="minorHAnsi" w:hAnsiTheme="minorHAnsi" w:cstheme="minorHAnsi"/>
          <w:b/>
          <w:color w:val="000000"/>
          <w:sz w:val="20"/>
          <w:szCs w:val="20"/>
        </w:rPr>
      </w:pPr>
      <w:r w:rsidRPr="003F764B">
        <w:rPr>
          <w:rFonts w:asciiTheme="minorHAnsi" w:hAnsiTheme="minorHAnsi" w:cstheme="minorHAnsi"/>
          <w:b/>
          <w:color w:val="000000"/>
          <w:sz w:val="20"/>
          <w:szCs w:val="20"/>
        </w:rPr>
        <w:t>November 2017</w:t>
      </w:r>
      <w:r w:rsidR="00485983">
        <w:rPr>
          <w:rFonts w:asciiTheme="minorHAnsi" w:hAnsiTheme="minorHAnsi" w:cstheme="minorHAnsi"/>
          <w:b/>
          <w:color w:val="000000"/>
          <w:sz w:val="20"/>
          <w:szCs w:val="20"/>
        </w:rPr>
        <w:t>-March 2020</w:t>
      </w:r>
      <w:r w:rsidR="00CF0651" w:rsidRPr="003F764B">
        <w:rPr>
          <w:rFonts w:asciiTheme="minorHAnsi" w:hAnsiTheme="minorHAnsi" w:cstheme="minorHAnsi"/>
          <w:b/>
          <w:color w:val="000000"/>
          <w:sz w:val="20"/>
          <w:szCs w:val="20"/>
        </w:rPr>
        <w:t xml:space="preserve">. </w:t>
      </w:r>
      <w:r w:rsidR="00DF6CD0" w:rsidRPr="003F764B">
        <w:rPr>
          <w:rFonts w:asciiTheme="minorHAnsi" w:hAnsiTheme="minorHAnsi" w:cstheme="minorHAnsi"/>
          <w:b/>
          <w:color w:val="000000"/>
          <w:sz w:val="20"/>
          <w:szCs w:val="20"/>
        </w:rPr>
        <w:tab/>
      </w:r>
      <w:r w:rsidR="00F02409" w:rsidRPr="003F764B">
        <w:rPr>
          <w:rFonts w:asciiTheme="minorHAnsi" w:hAnsiTheme="minorHAnsi" w:cstheme="minorHAnsi"/>
          <w:b/>
          <w:color w:val="000000"/>
          <w:sz w:val="20"/>
          <w:szCs w:val="20"/>
        </w:rPr>
        <w:t>Chemonics International</w:t>
      </w:r>
      <w:r w:rsidR="00DD70A8">
        <w:rPr>
          <w:rFonts w:asciiTheme="minorHAnsi" w:hAnsiTheme="minorHAnsi" w:cstheme="minorHAnsi"/>
          <w:b/>
          <w:color w:val="000000"/>
          <w:sz w:val="20"/>
          <w:szCs w:val="20"/>
        </w:rPr>
        <w:t>.</w:t>
      </w:r>
    </w:p>
    <w:p w14:paraId="09437690" w14:textId="0C2B7695" w:rsidR="00CE5CA6" w:rsidRPr="003F764B" w:rsidRDefault="00CE5CA6" w:rsidP="00F02409">
      <w:pPr>
        <w:rPr>
          <w:rFonts w:asciiTheme="minorHAnsi" w:hAnsiTheme="minorHAnsi" w:cstheme="minorHAnsi"/>
          <w:color w:val="000000"/>
          <w:sz w:val="20"/>
          <w:szCs w:val="20"/>
        </w:rPr>
      </w:pPr>
      <w:r w:rsidRPr="003F764B">
        <w:rPr>
          <w:rFonts w:asciiTheme="minorHAnsi" w:hAnsiTheme="minorHAnsi" w:cstheme="minorHAnsi"/>
          <w:b/>
          <w:color w:val="000000"/>
          <w:sz w:val="20"/>
          <w:szCs w:val="20"/>
        </w:rPr>
        <w:t>Read With Me, Tajikistan</w:t>
      </w:r>
      <w:r w:rsidR="00CB0E63" w:rsidRPr="003F764B">
        <w:rPr>
          <w:rFonts w:asciiTheme="minorHAnsi" w:hAnsiTheme="minorHAnsi" w:cstheme="minorHAnsi"/>
          <w:b/>
          <w:color w:val="000000"/>
          <w:sz w:val="20"/>
          <w:szCs w:val="20"/>
        </w:rPr>
        <w:t>.</w:t>
      </w:r>
      <w:r w:rsidRPr="003F764B">
        <w:rPr>
          <w:rFonts w:asciiTheme="minorHAnsi" w:hAnsiTheme="minorHAnsi" w:cstheme="minorHAnsi"/>
          <w:color w:val="000000"/>
          <w:sz w:val="20"/>
          <w:szCs w:val="20"/>
        </w:rPr>
        <w:t xml:space="preserve"> Independent contractor</w:t>
      </w:r>
      <w:r w:rsidR="00F02409" w:rsidRPr="003F764B">
        <w:rPr>
          <w:rFonts w:asciiTheme="minorHAnsi" w:hAnsiTheme="minorHAnsi" w:cstheme="minorHAnsi"/>
          <w:color w:val="000000"/>
          <w:sz w:val="20"/>
          <w:szCs w:val="20"/>
        </w:rPr>
        <w:t xml:space="preserve"> </w:t>
      </w:r>
      <w:r w:rsidR="00CB0E63" w:rsidRPr="003F764B">
        <w:rPr>
          <w:rFonts w:asciiTheme="minorHAnsi" w:hAnsiTheme="minorHAnsi" w:cstheme="minorHAnsi"/>
          <w:color w:val="000000"/>
          <w:sz w:val="20"/>
          <w:szCs w:val="20"/>
        </w:rPr>
        <w:t xml:space="preserve">providing training to writers, illustrators, and designers who are producing 120 titles of supplemental reading books in the Tajik language for children in grades 1-4. </w:t>
      </w:r>
      <w:r w:rsidR="00192782">
        <w:rPr>
          <w:rFonts w:asciiTheme="minorHAnsi" w:hAnsiTheme="minorHAnsi" w:cstheme="minorHAnsi"/>
          <w:color w:val="000000"/>
          <w:sz w:val="20"/>
          <w:szCs w:val="20"/>
        </w:rPr>
        <w:t xml:space="preserve">The project includes preparing culturally authentic books in different genres (big books, patterned books, decodable books, informational books, readers’ theatre texts, transitional books, chapter books) and on different levels to support the </w:t>
      </w:r>
      <w:r w:rsidR="008C4246">
        <w:rPr>
          <w:rFonts w:asciiTheme="minorHAnsi" w:hAnsiTheme="minorHAnsi" w:cstheme="minorHAnsi"/>
          <w:color w:val="000000"/>
          <w:sz w:val="20"/>
          <w:szCs w:val="20"/>
        </w:rPr>
        <w:t xml:space="preserve">literacy </w:t>
      </w:r>
      <w:r w:rsidR="00192782">
        <w:rPr>
          <w:rFonts w:asciiTheme="minorHAnsi" w:hAnsiTheme="minorHAnsi" w:cstheme="minorHAnsi"/>
          <w:color w:val="000000"/>
          <w:sz w:val="20"/>
          <w:szCs w:val="20"/>
        </w:rPr>
        <w:t>learning of young readers.</w:t>
      </w:r>
    </w:p>
    <w:p w14:paraId="0908F98F" w14:textId="55162274" w:rsidR="00AA7796" w:rsidRPr="003F764B" w:rsidRDefault="00AA7796" w:rsidP="00F02409">
      <w:pPr>
        <w:rPr>
          <w:rFonts w:asciiTheme="minorHAnsi" w:hAnsiTheme="minorHAnsi" w:cstheme="minorHAnsi"/>
          <w:color w:val="000000"/>
          <w:sz w:val="20"/>
          <w:szCs w:val="20"/>
        </w:rPr>
      </w:pPr>
    </w:p>
    <w:p w14:paraId="201E356E" w14:textId="504484EE" w:rsidR="00CB0E63" w:rsidRPr="003F764B" w:rsidRDefault="00685263" w:rsidP="00CB0E63">
      <w:pPr>
        <w:rPr>
          <w:rFonts w:asciiTheme="minorHAnsi" w:hAnsiTheme="minorHAnsi" w:cstheme="minorHAnsi"/>
          <w:b/>
          <w:color w:val="000000"/>
          <w:sz w:val="20"/>
          <w:szCs w:val="20"/>
        </w:rPr>
      </w:pPr>
      <w:r w:rsidRPr="003F764B">
        <w:rPr>
          <w:rFonts w:asciiTheme="minorHAnsi" w:hAnsiTheme="minorHAnsi" w:cstheme="minorHAnsi"/>
          <w:b/>
          <w:color w:val="000000"/>
          <w:sz w:val="20"/>
          <w:szCs w:val="20"/>
        </w:rPr>
        <w:t>March 2019</w:t>
      </w:r>
      <w:r w:rsidR="00485983">
        <w:rPr>
          <w:rFonts w:asciiTheme="minorHAnsi" w:hAnsiTheme="minorHAnsi" w:cstheme="minorHAnsi"/>
          <w:b/>
          <w:color w:val="000000"/>
          <w:sz w:val="20"/>
          <w:szCs w:val="20"/>
        </w:rPr>
        <w:t>-March 2020</w:t>
      </w:r>
      <w:r w:rsidR="00CF0651" w:rsidRPr="003F764B">
        <w:rPr>
          <w:rFonts w:asciiTheme="minorHAnsi" w:hAnsiTheme="minorHAnsi" w:cstheme="minorHAnsi"/>
          <w:b/>
          <w:color w:val="000000"/>
          <w:sz w:val="20"/>
          <w:szCs w:val="20"/>
        </w:rPr>
        <w:t xml:space="preserve">. </w:t>
      </w:r>
      <w:r w:rsidR="00CB0E63" w:rsidRPr="003F764B">
        <w:rPr>
          <w:rFonts w:asciiTheme="minorHAnsi" w:hAnsiTheme="minorHAnsi" w:cstheme="minorHAnsi"/>
          <w:b/>
          <w:color w:val="000000"/>
          <w:sz w:val="20"/>
          <w:szCs w:val="20"/>
        </w:rPr>
        <w:t>Chemonics International</w:t>
      </w:r>
      <w:r w:rsidR="00DD70A8">
        <w:rPr>
          <w:rFonts w:asciiTheme="minorHAnsi" w:hAnsiTheme="minorHAnsi" w:cstheme="minorHAnsi"/>
          <w:b/>
          <w:color w:val="000000"/>
          <w:sz w:val="20"/>
          <w:szCs w:val="20"/>
        </w:rPr>
        <w:t>.</w:t>
      </w:r>
    </w:p>
    <w:p w14:paraId="7784230D" w14:textId="3FB4EB18" w:rsidR="00CB0E63" w:rsidRPr="003F764B" w:rsidRDefault="00CB0E63" w:rsidP="00CB0E63">
      <w:pPr>
        <w:rPr>
          <w:rFonts w:asciiTheme="minorHAnsi" w:hAnsiTheme="minorHAnsi" w:cstheme="minorHAnsi"/>
          <w:color w:val="000000"/>
          <w:sz w:val="20"/>
          <w:szCs w:val="20"/>
        </w:rPr>
      </w:pPr>
      <w:r w:rsidRPr="003F764B">
        <w:rPr>
          <w:rFonts w:asciiTheme="minorHAnsi" w:hAnsiTheme="minorHAnsi" w:cstheme="minorHAnsi"/>
          <w:b/>
          <w:color w:val="000000"/>
          <w:sz w:val="20"/>
          <w:szCs w:val="20"/>
        </w:rPr>
        <w:t xml:space="preserve">Time to Read, Kyrgyzstan. </w:t>
      </w:r>
      <w:r w:rsidRPr="003F764B">
        <w:rPr>
          <w:rFonts w:asciiTheme="minorHAnsi" w:hAnsiTheme="minorHAnsi" w:cstheme="minorHAnsi"/>
          <w:color w:val="000000"/>
          <w:sz w:val="20"/>
          <w:szCs w:val="20"/>
        </w:rPr>
        <w:t xml:space="preserve"> Independent contractor providing training to writers, illustrators, and </w:t>
      </w:r>
      <w:r w:rsidR="00FF41DA">
        <w:rPr>
          <w:rFonts w:asciiTheme="minorHAnsi" w:hAnsiTheme="minorHAnsi" w:cstheme="minorHAnsi"/>
          <w:color w:val="000000"/>
          <w:sz w:val="20"/>
          <w:szCs w:val="20"/>
        </w:rPr>
        <w:t>to produce</w:t>
      </w:r>
      <w:r w:rsidRPr="003F764B">
        <w:rPr>
          <w:rFonts w:asciiTheme="minorHAnsi" w:hAnsiTheme="minorHAnsi" w:cstheme="minorHAnsi"/>
          <w:color w:val="000000"/>
          <w:sz w:val="20"/>
          <w:szCs w:val="20"/>
        </w:rPr>
        <w:t xml:space="preserve"> 30 titles of supplemental reading books in the Kyrgyz language for children in grades 1-4</w:t>
      </w:r>
      <w:r w:rsidR="00ED2CA8">
        <w:rPr>
          <w:rFonts w:asciiTheme="minorHAnsi" w:hAnsiTheme="minorHAnsi" w:cstheme="minorHAnsi"/>
          <w:color w:val="000000"/>
          <w:sz w:val="20"/>
          <w:szCs w:val="20"/>
        </w:rPr>
        <w:t>, with s</w:t>
      </w:r>
      <w:r w:rsidRPr="003F764B">
        <w:rPr>
          <w:rFonts w:asciiTheme="minorHAnsi" w:hAnsiTheme="minorHAnsi" w:cstheme="minorHAnsi"/>
          <w:color w:val="000000"/>
          <w:sz w:val="20"/>
          <w:szCs w:val="20"/>
        </w:rPr>
        <w:t xml:space="preserve">pecial emphasis on </w:t>
      </w:r>
      <w:r w:rsidR="00384FC0" w:rsidRPr="003F764B">
        <w:rPr>
          <w:rFonts w:asciiTheme="minorHAnsi" w:hAnsiTheme="minorHAnsi" w:cstheme="minorHAnsi"/>
          <w:color w:val="000000"/>
          <w:sz w:val="20"/>
          <w:szCs w:val="20"/>
        </w:rPr>
        <w:t>leve</w:t>
      </w:r>
      <w:r w:rsidR="00384FC0">
        <w:rPr>
          <w:rFonts w:asciiTheme="minorHAnsi" w:hAnsiTheme="minorHAnsi" w:cstheme="minorHAnsi"/>
          <w:color w:val="000000"/>
          <w:sz w:val="20"/>
          <w:szCs w:val="20"/>
        </w:rPr>
        <w:t>lled</w:t>
      </w:r>
      <w:r w:rsidRPr="003F764B">
        <w:rPr>
          <w:rFonts w:asciiTheme="minorHAnsi" w:hAnsiTheme="minorHAnsi" w:cstheme="minorHAnsi"/>
          <w:color w:val="000000"/>
          <w:sz w:val="20"/>
          <w:szCs w:val="20"/>
        </w:rPr>
        <w:t xml:space="preserve"> books. </w:t>
      </w:r>
    </w:p>
    <w:p w14:paraId="62422F52" w14:textId="50ACEDCF" w:rsidR="00CB0E63" w:rsidRDefault="00CB0E63" w:rsidP="00F02409">
      <w:pPr>
        <w:rPr>
          <w:rFonts w:asciiTheme="minorHAnsi" w:hAnsiTheme="minorHAnsi" w:cstheme="minorHAnsi"/>
          <w:color w:val="000000"/>
          <w:sz w:val="20"/>
          <w:szCs w:val="20"/>
        </w:rPr>
      </w:pPr>
    </w:p>
    <w:p w14:paraId="56B15CF2" w14:textId="1083369A" w:rsidR="00DD27F3" w:rsidRPr="003F764B" w:rsidRDefault="00DD27F3" w:rsidP="00DD27F3">
      <w:pPr>
        <w:rPr>
          <w:rFonts w:asciiTheme="minorHAnsi" w:hAnsiTheme="minorHAnsi" w:cstheme="minorHAnsi"/>
          <w:b/>
          <w:color w:val="000000"/>
          <w:sz w:val="20"/>
          <w:szCs w:val="20"/>
        </w:rPr>
      </w:pPr>
      <w:r w:rsidRPr="003F764B">
        <w:rPr>
          <w:rFonts w:asciiTheme="minorHAnsi" w:hAnsiTheme="minorHAnsi" w:cstheme="minorHAnsi"/>
          <w:b/>
          <w:color w:val="000000"/>
          <w:sz w:val="20"/>
          <w:szCs w:val="20"/>
        </w:rPr>
        <w:t>August 201</w:t>
      </w:r>
      <w:r>
        <w:rPr>
          <w:rFonts w:asciiTheme="minorHAnsi" w:hAnsiTheme="minorHAnsi" w:cstheme="minorHAnsi"/>
          <w:b/>
          <w:color w:val="000000"/>
          <w:sz w:val="20"/>
          <w:szCs w:val="20"/>
        </w:rPr>
        <w:t>9-2023</w:t>
      </w:r>
      <w:r w:rsidRPr="003F764B">
        <w:rPr>
          <w:rFonts w:asciiTheme="minorHAnsi" w:hAnsiTheme="minorHAnsi" w:cstheme="minorHAnsi"/>
          <w:b/>
          <w:color w:val="000000"/>
          <w:sz w:val="20"/>
          <w:szCs w:val="20"/>
        </w:rPr>
        <w:t>. CODE</w:t>
      </w:r>
      <w:r w:rsidR="00485983">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and</w:t>
      </w:r>
      <w:r w:rsidRPr="00DD27F3">
        <w:rPr>
          <w:rFonts w:asciiTheme="minorHAnsi" w:hAnsiTheme="minorHAnsi" w:cstheme="minorHAnsi"/>
          <w:b/>
          <w:color w:val="000000"/>
          <w:sz w:val="20"/>
          <w:szCs w:val="20"/>
        </w:rPr>
        <w:t xml:space="preserve"> </w:t>
      </w:r>
      <w:r w:rsidRPr="003F764B">
        <w:rPr>
          <w:rFonts w:asciiTheme="minorHAnsi" w:hAnsiTheme="minorHAnsi" w:cstheme="minorHAnsi"/>
          <w:b/>
          <w:color w:val="000000"/>
          <w:sz w:val="20"/>
          <w:szCs w:val="20"/>
        </w:rPr>
        <w:t>the Ministry of Education, Science, and Technology of Sierra Leone</w:t>
      </w:r>
      <w:r>
        <w:rPr>
          <w:rFonts w:asciiTheme="minorHAnsi" w:hAnsiTheme="minorHAnsi" w:cstheme="minorHAnsi"/>
          <w:b/>
          <w:color w:val="000000"/>
          <w:sz w:val="20"/>
          <w:szCs w:val="20"/>
        </w:rPr>
        <w:t xml:space="preserve"> (MEST).</w:t>
      </w:r>
    </w:p>
    <w:p w14:paraId="6D478F38" w14:textId="51314C6A" w:rsidR="00DD27F3" w:rsidRPr="003F764B" w:rsidRDefault="00DD27F3" w:rsidP="00DD27F3">
      <w:pPr>
        <w:widowControl w:val="0"/>
        <w:autoSpaceDE w:val="0"/>
        <w:autoSpaceDN w:val="0"/>
        <w:adjustRightInd w:val="0"/>
        <w:jc w:val="both"/>
        <w:rPr>
          <w:rFonts w:cs="Arial"/>
          <w:sz w:val="20"/>
          <w:szCs w:val="20"/>
        </w:rPr>
      </w:pPr>
      <w:r w:rsidRPr="003F764B">
        <w:rPr>
          <w:rFonts w:cs="Arial"/>
          <w:b/>
          <w:bCs/>
          <w:sz w:val="20"/>
          <w:szCs w:val="20"/>
        </w:rPr>
        <w:t xml:space="preserve">Improving Literacy in Sierra Leone. </w:t>
      </w:r>
      <w:r>
        <w:rPr>
          <w:rFonts w:cs="Arial"/>
          <w:sz w:val="20"/>
          <w:szCs w:val="20"/>
        </w:rPr>
        <w:t>D</w:t>
      </w:r>
      <w:r w:rsidRPr="003F764B">
        <w:rPr>
          <w:rFonts w:cs="Arial"/>
          <w:sz w:val="20"/>
          <w:szCs w:val="20"/>
        </w:rPr>
        <w:t xml:space="preserve">esigner and materials developer for </w:t>
      </w:r>
      <w:r w:rsidR="00BE2DD6">
        <w:rPr>
          <w:rFonts w:cs="Arial"/>
          <w:sz w:val="20"/>
          <w:szCs w:val="20"/>
        </w:rPr>
        <w:t>a</w:t>
      </w:r>
      <w:r w:rsidRPr="003F764B">
        <w:rPr>
          <w:rFonts w:cs="Arial"/>
          <w:sz w:val="20"/>
          <w:szCs w:val="20"/>
        </w:rPr>
        <w:t xml:space="preserve"> </w:t>
      </w:r>
      <w:r w:rsidR="00D41EB4" w:rsidRPr="003F764B">
        <w:rPr>
          <w:rFonts w:cs="Arial"/>
          <w:sz w:val="20"/>
          <w:szCs w:val="20"/>
        </w:rPr>
        <w:t>large-scale</w:t>
      </w:r>
      <w:r w:rsidRPr="003F764B">
        <w:rPr>
          <w:rFonts w:cs="Arial"/>
          <w:sz w:val="20"/>
          <w:szCs w:val="20"/>
        </w:rPr>
        <w:t xml:space="preserve"> project to train</w:t>
      </w:r>
      <w:r>
        <w:rPr>
          <w:rFonts w:cs="Arial"/>
          <w:sz w:val="20"/>
          <w:szCs w:val="20"/>
        </w:rPr>
        <w:t xml:space="preserve"> 11</w:t>
      </w:r>
      <w:r w:rsidR="00D41EB4">
        <w:rPr>
          <w:rFonts w:cs="Arial"/>
          <w:sz w:val="20"/>
          <w:szCs w:val="20"/>
        </w:rPr>
        <w:t>,</w:t>
      </w:r>
      <w:r>
        <w:rPr>
          <w:rFonts w:cs="Arial"/>
          <w:sz w:val="20"/>
          <w:szCs w:val="20"/>
        </w:rPr>
        <w:t>7,000</w:t>
      </w:r>
      <w:r w:rsidRPr="003F764B">
        <w:rPr>
          <w:rFonts w:cs="Arial"/>
          <w:sz w:val="20"/>
          <w:szCs w:val="20"/>
        </w:rPr>
        <w:t xml:space="preserve"> teachers of literacy and create communities of practice among teachers of grades 1-3 in Sierra Leone. </w:t>
      </w:r>
    </w:p>
    <w:p w14:paraId="152C11BE" w14:textId="77777777" w:rsidR="00DD27F3" w:rsidRPr="003F764B" w:rsidRDefault="00DD27F3" w:rsidP="00F02409">
      <w:pPr>
        <w:rPr>
          <w:rFonts w:asciiTheme="minorHAnsi" w:hAnsiTheme="minorHAnsi" w:cstheme="minorHAnsi"/>
          <w:color w:val="000000"/>
          <w:sz w:val="20"/>
          <w:szCs w:val="20"/>
        </w:rPr>
      </w:pPr>
    </w:p>
    <w:p w14:paraId="066D5CBB" w14:textId="1B64463F" w:rsidR="00F02409" w:rsidRPr="003F764B" w:rsidRDefault="00685263" w:rsidP="00F02409">
      <w:pPr>
        <w:rPr>
          <w:rFonts w:asciiTheme="minorHAnsi" w:hAnsiTheme="minorHAnsi" w:cstheme="minorHAnsi"/>
          <w:b/>
          <w:color w:val="000000"/>
          <w:sz w:val="20"/>
          <w:szCs w:val="20"/>
        </w:rPr>
      </w:pPr>
      <w:r w:rsidRPr="003F764B">
        <w:rPr>
          <w:rFonts w:asciiTheme="minorHAnsi" w:hAnsiTheme="minorHAnsi" w:cstheme="minorHAnsi"/>
          <w:b/>
          <w:color w:val="000000"/>
          <w:sz w:val="20"/>
          <w:szCs w:val="20"/>
        </w:rPr>
        <w:t>August 201</w:t>
      </w:r>
      <w:r w:rsidR="00DD27F3">
        <w:rPr>
          <w:rFonts w:asciiTheme="minorHAnsi" w:hAnsiTheme="minorHAnsi" w:cstheme="minorHAnsi"/>
          <w:b/>
          <w:color w:val="000000"/>
          <w:sz w:val="20"/>
          <w:szCs w:val="20"/>
        </w:rPr>
        <w:t>8-2020</w:t>
      </w:r>
      <w:r w:rsidR="00CF0651" w:rsidRPr="003F764B">
        <w:rPr>
          <w:rFonts w:asciiTheme="minorHAnsi" w:hAnsiTheme="minorHAnsi" w:cstheme="minorHAnsi"/>
          <w:b/>
          <w:color w:val="000000"/>
          <w:sz w:val="20"/>
          <w:szCs w:val="20"/>
        </w:rPr>
        <w:t xml:space="preserve">. </w:t>
      </w:r>
      <w:r w:rsidR="003039F6" w:rsidRPr="003F764B">
        <w:rPr>
          <w:rFonts w:asciiTheme="minorHAnsi" w:hAnsiTheme="minorHAnsi" w:cstheme="minorHAnsi"/>
          <w:b/>
          <w:color w:val="000000"/>
          <w:sz w:val="20"/>
          <w:szCs w:val="20"/>
        </w:rPr>
        <w:t>CODE</w:t>
      </w:r>
      <w:r w:rsidR="00DD27F3">
        <w:rPr>
          <w:rFonts w:asciiTheme="minorHAnsi" w:hAnsiTheme="minorHAnsi" w:cstheme="minorHAnsi"/>
          <w:b/>
          <w:color w:val="000000"/>
          <w:sz w:val="20"/>
          <w:szCs w:val="20"/>
        </w:rPr>
        <w:t xml:space="preserve">, </w:t>
      </w:r>
      <w:r w:rsidR="003039F6" w:rsidRPr="003F764B">
        <w:rPr>
          <w:rFonts w:asciiTheme="minorHAnsi" w:hAnsiTheme="minorHAnsi" w:cstheme="minorHAnsi"/>
          <w:b/>
          <w:color w:val="000000"/>
          <w:sz w:val="20"/>
          <w:szCs w:val="20"/>
        </w:rPr>
        <w:t>Global Partnership for Education’s REACH project</w:t>
      </w:r>
      <w:r w:rsidR="00384FC0">
        <w:rPr>
          <w:rFonts w:asciiTheme="minorHAnsi" w:hAnsiTheme="minorHAnsi" w:cstheme="minorHAnsi"/>
          <w:b/>
          <w:color w:val="000000"/>
          <w:sz w:val="20"/>
          <w:szCs w:val="20"/>
        </w:rPr>
        <w:t>.</w:t>
      </w:r>
    </w:p>
    <w:p w14:paraId="43DADD69" w14:textId="377B923E" w:rsidR="005013F3" w:rsidRPr="003F764B" w:rsidRDefault="003039F6" w:rsidP="00290D5C">
      <w:pPr>
        <w:widowControl w:val="0"/>
        <w:autoSpaceDE w:val="0"/>
        <w:autoSpaceDN w:val="0"/>
        <w:adjustRightInd w:val="0"/>
        <w:jc w:val="both"/>
        <w:rPr>
          <w:rFonts w:cs="Arial"/>
          <w:sz w:val="20"/>
          <w:szCs w:val="20"/>
        </w:rPr>
      </w:pPr>
      <w:r w:rsidRPr="003F764B">
        <w:rPr>
          <w:rFonts w:cs="Arial"/>
          <w:b/>
          <w:bCs/>
          <w:sz w:val="20"/>
          <w:szCs w:val="20"/>
        </w:rPr>
        <w:t xml:space="preserve">REACH for Reading in Sierra Leone.  </w:t>
      </w:r>
      <w:r w:rsidRPr="003F764B">
        <w:rPr>
          <w:rFonts w:cs="Arial"/>
          <w:sz w:val="20"/>
          <w:szCs w:val="20"/>
        </w:rPr>
        <w:t>Project designer and materials developer for a</w:t>
      </w:r>
      <w:r w:rsidR="00A31503">
        <w:rPr>
          <w:rFonts w:cs="Arial"/>
          <w:sz w:val="20"/>
          <w:szCs w:val="20"/>
        </w:rPr>
        <w:t>n initiative</w:t>
      </w:r>
      <w:r w:rsidRPr="003F764B">
        <w:rPr>
          <w:rFonts w:cs="Arial"/>
          <w:sz w:val="20"/>
          <w:szCs w:val="20"/>
        </w:rPr>
        <w:t xml:space="preserve"> to train teachers </w:t>
      </w:r>
      <w:r w:rsidR="00A31503">
        <w:rPr>
          <w:rFonts w:cs="Arial"/>
          <w:sz w:val="20"/>
          <w:szCs w:val="20"/>
        </w:rPr>
        <w:t>in</w:t>
      </w:r>
      <w:r w:rsidRPr="003F764B">
        <w:rPr>
          <w:rFonts w:cs="Arial"/>
          <w:sz w:val="20"/>
          <w:szCs w:val="20"/>
        </w:rPr>
        <w:t xml:space="preserve"> literacy </w:t>
      </w:r>
      <w:r w:rsidR="00A31503">
        <w:rPr>
          <w:rFonts w:cs="Arial"/>
          <w:sz w:val="20"/>
          <w:szCs w:val="20"/>
        </w:rPr>
        <w:t xml:space="preserve">methods </w:t>
      </w:r>
      <w:r w:rsidRPr="003F764B">
        <w:rPr>
          <w:rFonts w:cs="Arial"/>
          <w:sz w:val="20"/>
          <w:szCs w:val="20"/>
        </w:rPr>
        <w:t xml:space="preserve">and create communities of practice among teachers of grades 1-3 in Sierra Leone. </w:t>
      </w:r>
      <w:r w:rsidR="00A31503">
        <w:rPr>
          <w:rFonts w:cs="Arial"/>
          <w:sz w:val="20"/>
          <w:szCs w:val="20"/>
        </w:rPr>
        <w:t xml:space="preserve">Edited three one-hundred-page reading books for children. </w:t>
      </w:r>
    </w:p>
    <w:p w14:paraId="7A0D1A66" w14:textId="63BAB842" w:rsidR="00CF0651" w:rsidRPr="003F764B" w:rsidRDefault="00CF0651" w:rsidP="003039F6">
      <w:pPr>
        <w:widowControl w:val="0"/>
        <w:autoSpaceDE w:val="0"/>
        <w:autoSpaceDN w:val="0"/>
        <w:adjustRightInd w:val="0"/>
        <w:jc w:val="both"/>
        <w:rPr>
          <w:rFonts w:cs="Arial"/>
          <w:sz w:val="20"/>
          <w:szCs w:val="20"/>
        </w:rPr>
      </w:pPr>
    </w:p>
    <w:p w14:paraId="04DE55AC" w14:textId="02425BCC" w:rsidR="00CF0651" w:rsidRPr="003F764B" w:rsidRDefault="00685263" w:rsidP="00CF0651">
      <w:pPr>
        <w:rPr>
          <w:rFonts w:asciiTheme="minorHAnsi" w:hAnsiTheme="minorHAnsi" w:cstheme="minorHAnsi"/>
          <w:b/>
          <w:color w:val="000000"/>
          <w:sz w:val="20"/>
          <w:szCs w:val="20"/>
        </w:rPr>
      </w:pPr>
      <w:bookmarkStart w:id="0" w:name="_Hlk13249299"/>
      <w:r w:rsidRPr="003F764B">
        <w:rPr>
          <w:rFonts w:asciiTheme="minorHAnsi" w:hAnsiTheme="minorHAnsi" w:cstheme="minorHAnsi"/>
          <w:b/>
          <w:color w:val="000000"/>
          <w:sz w:val="20"/>
          <w:szCs w:val="20"/>
        </w:rPr>
        <w:t xml:space="preserve">May-September 2017. </w:t>
      </w:r>
      <w:r w:rsidR="00CF0651" w:rsidRPr="003F764B">
        <w:rPr>
          <w:rFonts w:asciiTheme="minorHAnsi" w:hAnsiTheme="minorHAnsi" w:cstheme="minorHAnsi"/>
          <w:b/>
          <w:color w:val="000000"/>
          <w:sz w:val="20"/>
          <w:szCs w:val="20"/>
        </w:rPr>
        <w:t>CODE,</w:t>
      </w:r>
      <w:bookmarkEnd w:id="0"/>
      <w:r w:rsidR="00CF0651" w:rsidRPr="003F764B">
        <w:rPr>
          <w:rFonts w:asciiTheme="minorHAnsi" w:hAnsiTheme="minorHAnsi" w:cstheme="minorHAnsi"/>
          <w:b/>
          <w:color w:val="000000"/>
          <w:sz w:val="20"/>
          <w:szCs w:val="20"/>
        </w:rPr>
        <w:t xml:space="preserve"> the Global Partnership for Education’s REACH project</w:t>
      </w:r>
      <w:r w:rsidR="00384FC0">
        <w:rPr>
          <w:rFonts w:asciiTheme="minorHAnsi" w:hAnsiTheme="minorHAnsi" w:cstheme="minorHAnsi"/>
          <w:b/>
          <w:color w:val="000000"/>
          <w:sz w:val="20"/>
          <w:szCs w:val="20"/>
        </w:rPr>
        <w:t>.</w:t>
      </w:r>
    </w:p>
    <w:p w14:paraId="5E7C117A" w14:textId="71F4B27C" w:rsidR="00D1067B" w:rsidRDefault="00D1067B" w:rsidP="00D1067B">
      <w:pPr>
        <w:widowControl w:val="0"/>
        <w:autoSpaceDE w:val="0"/>
        <w:autoSpaceDN w:val="0"/>
        <w:adjustRightInd w:val="0"/>
        <w:jc w:val="both"/>
        <w:rPr>
          <w:rFonts w:cs="Arial"/>
          <w:sz w:val="20"/>
          <w:szCs w:val="20"/>
          <w:lang w:val="en-US"/>
        </w:rPr>
      </w:pPr>
      <w:r w:rsidRPr="003F764B">
        <w:rPr>
          <w:rFonts w:cs="Arial"/>
          <w:b/>
          <w:bCs/>
          <w:sz w:val="20"/>
          <w:szCs w:val="20"/>
          <w:lang w:val="en-US"/>
        </w:rPr>
        <w:t>REDISL teacher training project.</w:t>
      </w:r>
      <w:r w:rsidRPr="003F764B">
        <w:rPr>
          <w:rFonts w:cs="Arial"/>
          <w:sz w:val="20"/>
          <w:szCs w:val="20"/>
          <w:lang w:val="en-US"/>
        </w:rPr>
        <w:t xml:space="preserve"> </w:t>
      </w:r>
      <w:r w:rsidR="00CF0651" w:rsidRPr="003F764B">
        <w:rPr>
          <w:rFonts w:cs="Arial"/>
          <w:sz w:val="20"/>
          <w:szCs w:val="20"/>
          <w:lang w:val="en-US"/>
        </w:rPr>
        <w:t>Co-developer of training materials, and assessment coordinator</w:t>
      </w:r>
      <w:r w:rsidR="00ED2CA8">
        <w:rPr>
          <w:rFonts w:cs="Arial"/>
          <w:sz w:val="20"/>
          <w:szCs w:val="20"/>
          <w:lang w:val="en-US"/>
        </w:rPr>
        <w:t xml:space="preserve"> for a project that </w:t>
      </w:r>
      <w:r w:rsidR="00192782">
        <w:rPr>
          <w:rFonts w:cs="Arial"/>
          <w:sz w:val="20"/>
          <w:szCs w:val="20"/>
          <w:lang w:val="en-US"/>
        </w:rPr>
        <w:t>provided two weeks of training to</w:t>
      </w:r>
      <w:r w:rsidR="00ED2CA8">
        <w:rPr>
          <w:rFonts w:cs="Arial"/>
          <w:sz w:val="20"/>
          <w:szCs w:val="20"/>
          <w:lang w:val="en-US"/>
        </w:rPr>
        <w:t xml:space="preserve"> 5,000 teachers of grades 1-4 in Sierra Leone.</w:t>
      </w:r>
      <w:r w:rsidR="00CF0651" w:rsidRPr="003F764B">
        <w:rPr>
          <w:rFonts w:cs="Arial"/>
          <w:sz w:val="20"/>
          <w:szCs w:val="20"/>
          <w:lang w:val="en-US"/>
        </w:rPr>
        <w:t xml:space="preserve"> </w:t>
      </w:r>
    </w:p>
    <w:p w14:paraId="3FCA6E18" w14:textId="77777777" w:rsidR="003A6C18" w:rsidRPr="003F764B" w:rsidRDefault="003A6C18" w:rsidP="00D1067B">
      <w:pPr>
        <w:widowControl w:val="0"/>
        <w:autoSpaceDE w:val="0"/>
        <w:autoSpaceDN w:val="0"/>
        <w:adjustRightInd w:val="0"/>
        <w:jc w:val="both"/>
        <w:rPr>
          <w:rFonts w:cs="Arial"/>
          <w:sz w:val="20"/>
          <w:szCs w:val="20"/>
          <w:lang w:val="en-US"/>
        </w:rPr>
      </w:pPr>
    </w:p>
    <w:p w14:paraId="2BDD13D5" w14:textId="4D31054D" w:rsidR="00D1067B" w:rsidRPr="003F764B" w:rsidRDefault="00CF0651" w:rsidP="00D1067B">
      <w:pPr>
        <w:widowControl w:val="0"/>
        <w:autoSpaceDE w:val="0"/>
        <w:autoSpaceDN w:val="0"/>
        <w:adjustRightInd w:val="0"/>
        <w:jc w:val="both"/>
        <w:rPr>
          <w:rFonts w:asciiTheme="minorHAnsi" w:hAnsiTheme="minorHAnsi" w:cstheme="minorHAnsi"/>
          <w:b/>
          <w:color w:val="000000"/>
          <w:sz w:val="20"/>
          <w:szCs w:val="20"/>
        </w:rPr>
      </w:pPr>
      <w:r w:rsidRPr="003F764B">
        <w:rPr>
          <w:rFonts w:asciiTheme="minorHAnsi" w:hAnsiTheme="minorHAnsi" w:cstheme="minorHAnsi"/>
          <w:b/>
          <w:color w:val="000000"/>
          <w:sz w:val="20"/>
          <w:szCs w:val="20"/>
        </w:rPr>
        <w:t xml:space="preserve">2016 </w:t>
      </w:r>
      <w:r w:rsidR="00685263" w:rsidRPr="003F764B">
        <w:rPr>
          <w:rFonts w:asciiTheme="minorHAnsi" w:hAnsiTheme="minorHAnsi" w:cstheme="minorHAnsi"/>
          <w:b/>
          <w:color w:val="000000"/>
          <w:sz w:val="20"/>
          <w:szCs w:val="20"/>
        </w:rPr>
        <w:t xml:space="preserve">to the </w:t>
      </w:r>
      <w:r w:rsidRPr="003F764B">
        <w:rPr>
          <w:rFonts w:asciiTheme="minorHAnsi" w:hAnsiTheme="minorHAnsi" w:cstheme="minorHAnsi"/>
          <w:b/>
          <w:color w:val="000000"/>
          <w:sz w:val="20"/>
          <w:szCs w:val="20"/>
        </w:rPr>
        <w:t>present.</w:t>
      </w:r>
      <w:r w:rsidR="004F2482">
        <w:rPr>
          <w:rFonts w:asciiTheme="minorHAnsi" w:hAnsiTheme="minorHAnsi" w:cstheme="minorHAnsi"/>
          <w:b/>
          <w:color w:val="000000"/>
          <w:sz w:val="20"/>
          <w:szCs w:val="20"/>
        </w:rPr>
        <w:t xml:space="preserve"> CODE,</w:t>
      </w:r>
      <w:r w:rsidRPr="003F764B">
        <w:rPr>
          <w:rFonts w:asciiTheme="minorHAnsi" w:hAnsiTheme="minorHAnsi" w:cstheme="minorHAnsi"/>
          <w:b/>
          <w:color w:val="000000"/>
          <w:sz w:val="20"/>
          <w:szCs w:val="20"/>
        </w:rPr>
        <w:t xml:space="preserve"> The Association of Language and Literacy Educators of Sierra Leone, and PEN-Sierra Leone. </w:t>
      </w:r>
      <w:r w:rsidR="00ED2CA8">
        <w:rPr>
          <w:rFonts w:asciiTheme="minorHAnsi" w:hAnsiTheme="minorHAnsi" w:cstheme="minorHAnsi"/>
          <w:b/>
          <w:color w:val="000000"/>
          <w:sz w:val="20"/>
          <w:szCs w:val="20"/>
        </w:rPr>
        <w:t xml:space="preserve"> </w:t>
      </w:r>
    </w:p>
    <w:p w14:paraId="1CFB42A5" w14:textId="1B424FB9" w:rsidR="00CF0651" w:rsidRDefault="00CF0651" w:rsidP="00D1067B">
      <w:pPr>
        <w:widowControl w:val="0"/>
        <w:autoSpaceDE w:val="0"/>
        <w:autoSpaceDN w:val="0"/>
        <w:adjustRightInd w:val="0"/>
        <w:jc w:val="both"/>
        <w:rPr>
          <w:rFonts w:cs="Arial"/>
          <w:sz w:val="20"/>
          <w:szCs w:val="20"/>
          <w:lang w:val="en-US"/>
        </w:rPr>
      </w:pPr>
      <w:r w:rsidRPr="003F764B">
        <w:rPr>
          <w:rFonts w:cs="Arial"/>
          <w:b/>
          <w:bCs/>
          <w:sz w:val="20"/>
          <w:szCs w:val="20"/>
          <w:lang w:val="en-US"/>
        </w:rPr>
        <w:t>Reading-Sierra Leone 2020 Project.</w:t>
      </w:r>
      <w:r w:rsidRPr="003F764B">
        <w:rPr>
          <w:rFonts w:cs="Arial"/>
          <w:sz w:val="20"/>
          <w:szCs w:val="20"/>
          <w:lang w:val="en-US"/>
        </w:rPr>
        <w:t xml:space="preserve">  </w:t>
      </w:r>
      <w:r w:rsidR="00D1067B" w:rsidRPr="003F764B">
        <w:rPr>
          <w:rFonts w:cs="Arial"/>
          <w:sz w:val="20"/>
          <w:szCs w:val="20"/>
          <w:lang w:val="en-US"/>
        </w:rPr>
        <w:t>Lead trainer</w:t>
      </w:r>
      <w:r w:rsidR="003F764B" w:rsidRPr="003F764B">
        <w:rPr>
          <w:rFonts w:cs="Arial"/>
          <w:sz w:val="20"/>
          <w:szCs w:val="20"/>
          <w:lang w:val="en-US"/>
        </w:rPr>
        <w:t xml:space="preserve"> of teacher educators in </w:t>
      </w:r>
      <w:r w:rsidR="00D1067B" w:rsidRPr="003F764B">
        <w:rPr>
          <w:rFonts w:cs="Arial"/>
          <w:sz w:val="20"/>
          <w:szCs w:val="20"/>
          <w:lang w:val="en-US"/>
        </w:rPr>
        <w:t>Port Loko</w:t>
      </w:r>
      <w:r w:rsidR="003F764B" w:rsidRPr="003F764B">
        <w:rPr>
          <w:rFonts w:cs="Arial"/>
          <w:sz w:val="20"/>
          <w:szCs w:val="20"/>
          <w:lang w:val="en-US"/>
        </w:rPr>
        <w:t xml:space="preserve"> and the capital district of</w:t>
      </w:r>
      <w:r w:rsidR="00D1067B" w:rsidRPr="003F764B">
        <w:rPr>
          <w:rFonts w:cs="Arial"/>
          <w:sz w:val="20"/>
          <w:szCs w:val="20"/>
          <w:lang w:val="en-US"/>
        </w:rPr>
        <w:t xml:space="preserve"> Sierra Leone</w:t>
      </w:r>
      <w:r w:rsidRPr="003F764B">
        <w:rPr>
          <w:rFonts w:cs="Arial"/>
          <w:sz w:val="20"/>
          <w:szCs w:val="20"/>
          <w:lang w:val="en-US"/>
        </w:rPr>
        <w:t xml:space="preserve">. </w:t>
      </w:r>
      <w:r w:rsidR="00A16FAE">
        <w:rPr>
          <w:rFonts w:cs="Arial"/>
          <w:sz w:val="20"/>
          <w:szCs w:val="20"/>
          <w:lang w:val="en-US"/>
        </w:rPr>
        <w:t xml:space="preserve">Focus on methods for promoting literacy and </w:t>
      </w:r>
      <w:proofErr w:type="gramStart"/>
      <w:r w:rsidR="00A16FAE">
        <w:rPr>
          <w:rFonts w:cs="Arial"/>
          <w:sz w:val="20"/>
          <w:szCs w:val="20"/>
          <w:lang w:val="en-US"/>
        </w:rPr>
        <w:t>higher-order</w:t>
      </w:r>
      <w:proofErr w:type="gramEnd"/>
      <w:r w:rsidR="00A16FAE">
        <w:rPr>
          <w:rFonts w:cs="Arial"/>
          <w:sz w:val="20"/>
          <w:szCs w:val="20"/>
          <w:lang w:val="en-US"/>
        </w:rPr>
        <w:t xml:space="preserve"> thinking for children in grades </w:t>
      </w:r>
      <w:r w:rsidR="00CA43EC">
        <w:rPr>
          <w:rFonts w:cs="Arial"/>
          <w:sz w:val="20"/>
          <w:szCs w:val="20"/>
          <w:lang w:val="en-US"/>
        </w:rPr>
        <w:t>4-6</w:t>
      </w:r>
      <w:r w:rsidR="00A16FAE">
        <w:rPr>
          <w:rFonts w:cs="Arial"/>
          <w:sz w:val="20"/>
          <w:szCs w:val="20"/>
          <w:lang w:val="en-US"/>
        </w:rPr>
        <w:t>.</w:t>
      </w:r>
    </w:p>
    <w:p w14:paraId="59F92C7F" w14:textId="77777777" w:rsidR="000E7AE1" w:rsidRPr="003F764B" w:rsidRDefault="000E7AE1" w:rsidP="00D1067B">
      <w:pPr>
        <w:widowControl w:val="0"/>
        <w:autoSpaceDE w:val="0"/>
        <w:autoSpaceDN w:val="0"/>
        <w:adjustRightInd w:val="0"/>
        <w:jc w:val="both"/>
        <w:rPr>
          <w:rFonts w:cs="Arial"/>
          <w:sz w:val="20"/>
          <w:szCs w:val="20"/>
          <w:lang w:val="en-US"/>
        </w:rPr>
      </w:pPr>
    </w:p>
    <w:p w14:paraId="73F60569" w14:textId="6CA53063" w:rsidR="006462EF" w:rsidRPr="003F764B" w:rsidRDefault="00685263" w:rsidP="00D1067B">
      <w:pPr>
        <w:widowControl w:val="0"/>
        <w:autoSpaceDE w:val="0"/>
        <w:autoSpaceDN w:val="0"/>
        <w:adjustRightInd w:val="0"/>
        <w:jc w:val="both"/>
        <w:rPr>
          <w:rFonts w:asciiTheme="minorHAnsi" w:hAnsiTheme="minorHAnsi" w:cstheme="minorHAnsi"/>
          <w:b/>
          <w:color w:val="000000"/>
          <w:sz w:val="20"/>
          <w:szCs w:val="20"/>
        </w:rPr>
      </w:pPr>
      <w:r w:rsidRPr="003F764B">
        <w:rPr>
          <w:rFonts w:asciiTheme="minorHAnsi" w:hAnsiTheme="minorHAnsi" w:cstheme="minorHAnsi"/>
          <w:b/>
          <w:color w:val="000000"/>
          <w:sz w:val="20"/>
          <w:szCs w:val="20"/>
          <w:lang w:val="en-US"/>
        </w:rPr>
        <w:t>August-September 2015</w:t>
      </w:r>
      <w:r w:rsidR="006462EF" w:rsidRPr="003F764B">
        <w:rPr>
          <w:rFonts w:asciiTheme="minorHAnsi" w:hAnsiTheme="minorHAnsi" w:cstheme="minorHAnsi"/>
          <w:b/>
          <w:color w:val="000000"/>
          <w:sz w:val="20"/>
          <w:szCs w:val="20"/>
        </w:rPr>
        <w:t>.</w:t>
      </w:r>
      <w:r w:rsidR="006462EF" w:rsidRPr="003F764B">
        <w:rPr>
          <w:rFonts w:asciiTheme="minorHAnsi" w:hAnsiTheme="minorHAnsi" w:cstheme="minorHAnsi"/>
          <w:b/>
          <w:color w:val="000000"/>
          <w:sz w:val="20"/>
          <w:szCs w:val="20"/>
        </w:rPr>
        <w:tab/>
        <w:t>CODE and Children’s Book Project of Tanzania.</w:t>
      </w:r>
    </w:p>
    <w:p w14:paraId="5944859E" w14:textId="47ECA01F" w:rsidR="00D1067B" w:rsidRPr="003F764B" w:rsidRDefault="003F764B" w:rsidP="00D1067B">
      <w:pPr>
        <w:widowControl w:val="0"/>
        <w:autoSpaceDE w:val="0"/>
        <w:autoSpaceDN w:val="0"/>
        <w:adjustRightInd w:val="0"/>
        <w:jc w:val="both"/>
        <w:rPr>
          <w:rFonts w:asciiTheme="minorHAnsi" w:hAnsiTheme="minorHAnsi" w:cstheme="minorHAnsi"/>
          <w:b/>
          <w:color w:val="000000"/>
          <w:sz w:val="20"/>
          <w:szCs w:val="20"/>
        </w:rPr>
      </w:pPr>
      <w:r w:rsidRPr="003F764B">
        <w:rPr>
          <w:rFonts w:cs="Arial"/>
          <w:b/>
          <w:bCs/>
          <w:sz w:val="20"/>
          <w:szCs w:val="20"/>
          <w:lang w:val="en-US"/>
        </w:rPr>
        <w:t>Reading-Tanzania.</w:t>
      </w:r>
      <w:r w:rsidRPr="003F764B">
        <w:rPr>
          <w:rFonts w:cs="Arial"/>
          <w:sz w:val="20"/>
          <w:szCs w:val="20"/>
          <w:lang w:val="en-US"/>
        </w:rPr>
        <w:t xml:space="preserve">  </w:t>
      </w:r>
      <w:r w:rsidR="00AD36C7">
        <w:rPr>
          <w:rFonts w:cs="Arial"/>
          <w:sz w:val="20"/>
          <w:szCs w:val="20"/>
          <w:lang w:val="en-US"/>
        </w:rPr>
        <w:t>Project e</w:t>
      </w:r>
      <w:r w:rsidR="00D1067B" w:rsidRPr="003F764B">
        <w:rPr>
          <w:rFonts w:cs="Arial"/>
          <w:sz w:val="20"/>
          <w:szCs w:val="20"/>
          <w:lang w:val="en-US"/>
        </w:rPr>
        <w:t>valuator</w:t>
      </w:r>
      <w:r w:rsidRPr="003F764B">
        <w:rPr>
          <w:rFonts w:cs="Arial"/>
          <w:sz w:val="20"/>
          <w:szCs w:val="20"/>
          <w:lang w:val="en-US"/>
        </w:rPr>
        <w:t xml:space="preserve">. </w:t>
      </w:r>
    </w:p>
    <w:p w14:paraId="68DD0CDA" w14:textId="77777777" w:rsidR="00BE3D67" w:rsidRDefault="00BE3D67" w:rsidP="00D1067B">
      <w:pPr>
        <w:widowControl w:val="0"/>
        <w:autoSpaceDE w:val="0"/>
        <w:autoSpaceDN w:val="0"/>
        <w:adjustRightInd w:val="0"/>
        <w:jc w:val="both"/>
        <w:rPr>
          <w:rFonts w:cs="Arial"/>
          <w:b/>
          <w:bCs/>
          <w:sz w:val="20"/>
          <w:szCs w:val="20"/>
          <w:lang w:val="en-US"/>
        </w:rPr>
      </w:pPr>
    </w:p>
    <w:p w14:paraId="2A41DE3A" w14:textId="745E8339" w:rsidR="00A315A6" w:rsidRPr="003F764B" w:rsidRDefault="00A315A6" w:rsidP="00D1067B">
      <w:pPr>
        <w:widowControl w:val="0"/>
        <w:autoSpaceDE w:val="0"/>
        <w:autoSpaceDN w:val="0"/>
        <w:adjustRightInd w:val="0"/>
        <w:jc w:val="both"/>
        <w:rPr>
          <w:rFonts w:cs="Arial"/>
          <w:b/>
          <w:bCs/>
          <w:sz w:val="20"/>
          <w:szCs w:val="20"/>
          <w:lang w:val="en-US"/>
        </w:rPr>
      </w:pPr>
      <w:r w:rsidRPr="003F764B">
        <w:rPr>
          <w:rFonts w:cs="Arial"/>
          <w:b/>
          <w:bCs/>
          <w:sz w:val="20"/>
          <w:szCs w:val="20"/>
          <w:lang w:val="en-US"/>
        </w:rPr>
        <w:t>201</w:t>
      </w:r>
      <w:r w:rsidR="00685263" w:rsidRPr="003F764B">
        <w:rPr>
          <w:rFonts w:cs="Arial"/>
          <w:b/>
          <w:bCs/>
          <w:sz w:val="20"/>
          <w:szCs w:val="20"/>
          <w:lang w:val="en-US"/>
        </w:rPr>
        <w:t>1</w:t>
      </w:r>
      <w:r w:rsidRPr="003F764B">
        <w:rPr>
          <w:rFonts w:cs="Arial"/>
          <w:b/>
          <w:bCs/>
          <w:sz w:val="20"/>
          <w:szCs w:val="20"/>
          <w:lang w:val="en-US"/>
        </w:rPr>
        <w:t>-2015.  Children’s Book Project of Tanzania and CODE.</w:t>
      </w:r>
    </w:p>
    <w:p w14:paraId="456D0C92" w14:textId="69A33795" w:rsidR="00D1067B" w:rsidRDefault="002D3308" w:rsidP="00D1067B">
      <w:pPr>
        <w:widowControl w:val="0"/>
        <w:autoSpaceDE w:val="0"/>
        <w:autoSpaceDN w:val="0"/>
        <w:adjustRightInd w:val="0"/>
        <w:jc w:val="both"/>
        <w:rPr>
          <w:rFonts w:cs="Arial"/>
          <w:sz w:val="20"/>
          <w:szCs w:val="20"/>
          <w:lang w:val="en-US"/>
        </w:rPr>
      </w:pPr>
      <w:r w:rsidRPr="003F764B">
        <w:rPr>
          <w:rFonts w:cs="Arial"/>
          <w:b/>
          <w:bCs/>
          <w:sz w:val="20"/>
          <w:szCs w:val="20"/>
          <w:lang w:val="en-US"/>
        </w:rPr>
        <w:t>Reading-Tanzania</w:t>
      </w:r>
      <w:r w:rsidRPr="003F764B">
        <w:rPr>
          <w:rFonts w:cs="Arial"/>
          <w:sz w:val="20"/>
          <w:szCs w:val="20"/>
          <w:lang w:val="en-US"/>
        </w:rPr>
        <w:t xml:space="preserve">. </w:t>
      </w:r>
      <w:r w:rsidR="00CA43EC">
        <w:rPr>
          <w:rFonts w:cs="Arial"/>
          <w:sz w:val="20"/>
          <w:szCs w:val="20"/>
          <w:lang w:val="en-US"/>
        </w:rPr>
        <w:t>T</w:t>
      </w:r>
      <w:r w:rsidR="00D1067B" w:rsidRPr="003F764B">
        <w:rPr>
          <w:rFonts w:cs="Arial"/>
          <w:sz w:val="20"/>
          <w:szCs w:val="20"/>
          <w:lang w:val="en-US"/>
        </w:rPr>
        <w:t>rainer</w:t>
      </w:r>
      <w:r w:rsidR="00A315A6" w:rsidRPr="003F764B">
        <w:rPr>
          <w:rFonts w:cs="Arial"/>
          <w:sz w:val="20"/>
          <w:szCs w:val="20"/>
          <w:lang w:val="en-US"/>
        </w:rPr>
        <w:t xml:space="preserve"> and</w:t>
      </w:r>
      <w:r w:rsidR="00D1067B" w:rsidRPr="003F764B">
        <w:rPr>
          <w:rFonts w:cs="Arial"/>
          <w:sz w:val="20"/>
          <w:szCs w:val="20"/>
          <w:lang w:val="en-US"/>
        </w:rPr>
        <w:t xml:space="preserve"> </w:t>
      </w:r>
      <w:r w:rsidR="00A315A6" w:rsidRPr="003F764B">
        <w:rPr>
          <w:rFonts w:cs="Arial"/>
          <w:sz w:val="20"/>
          <w:szCs w:val="20"/>
          <w:lang w:val="en-US"/>
        </w:rPr>
        <w:t>materials developer</w:t>
      </w:r>
      <w:r w:rsidR="003F764B" w:rsidRPr="003F764B">
        <w:rPr>
          <w:rFonts w:cs="Arial"/>
          <w:sz w:val="20"/>
          <w:szCs w:val="20"/>
          <w:lang w:val="en-US"/>
        </w:rPr>
        <w:t xml:space="preserve"> for a project to improve the methods of teacher educators</w:t>
      </w:r>
      <w:r w:rsidR="00A16FAE">
        <w:rPr>
          <w:rFonts w:cs="Arial"/>
          <w:sz w:val="20"/>
          <w:szCs w:val="20"/>
          <w:lang w:val="en-US"/>
        </w:rPr>
        <w:t xml:space="preserve"> for primary </w:t>
      </w:r>
      <w:r w:rsidR="00FF41DA">
        <w:rPr>
          <w:rFonts w:cs="Arial"/>
          <w:sz w:val="20"/>
          <w:szCs w:val="20"/>
          <w:lang w:val="en-US"/>
        </w:rPr>
        <w:t>teachers</w:t>
      </w:r>
      <w:r w:rsidR="003F764B" w:rsidRPr="003F764B">
        <w:rPr>
          <w:rFonts w:cs="Arial"/>
          <w:sz w:val="20"/>
          <w:szCs w:val="20"/>
          <w:lang w:val="en-US"/>
        </w:rPr>
        <w:t xml:space="preserve"> in central Tanzania</w:t>
      </w:r>
      <w:r w:rsidR="00A315A6" w:rsidRPr="003F764B">
        <w:rPr>
          <w:rFonts w:cs="Arial"/>
          <w:sz w:val="20"/>
          <w:szCs w:val="20"/>
          <w:lang w:val="en-US"/>
        </w:rPr>
        <w:t>.</w:t>
      </w:r>
    </w:p>
    <w:p w14:paraId="16B22BC4" w14:textId="77777777" w:rsidR="00350484" w:rsidRPr="003F764B" w:rsidRDefault="00350484" w:rsidP="00D1067B">
      <w:pPr>
        <w:widowControl w:val="0"/>
        <w:autoSpaceDE w:val="0"/>
        <w:autoSpaceDN w:val="0"/>
        <w:adjustRightInd w:val="0"/>
        <w:jc w:val="both"/>
        <w:rPr>
          <w:rFonts w:cs="Arial"/>
          <w:sz w:val="20"/>
          <w:szCs w:val="20"/>
          <w:lang w:val="en-US"/>
        </w:rPr>
      </w:pPr>
    </w:p>
    <w:p w14:paraId="09CFE5C3" w14:textId="35C767FB" w:rsidR="00A315A6" w:rsidRPr="003F764B" w:rsidRDefault="00A315A6" w:rsidP="00D1067B">
      <w:pPr>
        <w:widowControl w:val="0"/>
        <w:autoSpaceDE w:val="0"/>
        <w:autoSpaceDN w:val="0"/>
        <w:adjustRightInd w:val="0"/>
        <w:jc w:val="both"/>
        <w:rPr>
          <w:rFonts w:cs="Arial"/>
          <w:b/>
          <w:bCs/>
          <w:sz w:val="20"/>
          <w:szCs w:val="20"/>
          <w:lang w:val="en-US"/>
        </w:rPr>
      </w:pPr>
      <w:r w:rsidRPr="003F764B">
        <w:rPr>
          <w:rFonts w:cs="Arial"/>
          <w:b/>
          <w:bCs/>
          <w:sz w:val="20"/>
          <w:szCs w:val="20"/>
          <w:lang w:val="en-US"/>
        </w:rPr>
        <w:t>2011</w:t>
      </w:r>
      <w:r w:rsidR="002D3308" w:rsidRPr="003F764B">
        <w:rPr>
          <w:rFonts w:cs="Arial"/>
          <w:b/>
          <w:bCs/>
          <w:sz w:val="20"/>
          <w:szCs w:val="20"/>
          <w:lang w:val="en-US"/>
        </w:rPr>
        <w:t xml:space="preserve"> to</w:t>
      </w:r>
      <w:r w:rsidR="00685263" w:rsidRPr="003F764B">
        <w:rPr>
          <w:rFonts w:cs="Arial"/>
          <w:b/>
          <w:bCs/>
          <w:sz w:val="20"/>
          <w:szCs w:val="20"/>
          <w:lang w:val="en-US"/>
        </w:rPr>
        <w:t xml:space="preserve"> </w:t>
      </w:r>
      <w:r w:rsidR="00485983">
        <w:rPr>
          <w:rFonts w:cs="Arial"/>
          <w:b/>
          <w:bCs/>
          <w:sz w:val="20"/>
          <w:szCs w:val="20"/>
          <w:lang w:val="en-US"/>
        </w:rPr>
        <w:t>2020</w:t>
      </w:r>
      <w:r w:rsidRPr="003F764B">
        <w:rPr>
          <w:rFonts w:cs="Arial"/>
          <w:b/>
          <w:bCs/>
          <w:sz w:val="20"/>
          <w:szCs w:val="20"/>
          <w:lang w:val="en-US"/>
        </w:rPr>
        <w:t xml:space="preserve">. PEN-Sierra Leone and CODE. </w:t>
      </w:r>
    </w:p>
    <w:p w14:paraId="5C493C80" w14:textId="01B43C22" w:rsidR="00D1067B" w:rsidRPr="003F764B" w:rsidRDefault="00A315A6" w:rsidP="00A315A6">
      <w:pPr>
        <w:widowControl w:val="0"/>
        <w:autoSpaceDE w:val="0"/>
        <w:autoSpaceDN w:val="0"/>
        <w:adjustRightInd w:val="0"/>
        <w:jc w:val="both"/>
        <w:rPr>
          <w:rFonts w:cs="Arial"/>
          <w:sz w:val="20"/>
          <w:szCs w:val="20"/>
          <w:lang w:val="en-US"/>
        </w:rPr>
      </w:pPr>
      <w:r w:rsidRPr="003F764B">
        <w:rPr>
          <w:rFonts w:cs="Arial"/>
          <w:b/>
          <w:bCs/>
          <w:sz w:val="20"/>
          <w:szCs w:val="20"/>
          <w:lang w:val="en-US"/>
        </w:rPr>
        <w:t xml:space="preserve">Reading-Sierra Leone. </w:t>
      </w:r>
      <w:r w:rsidRPr="003F764B">
        <w:rPr>
          <w:rFonts w:cs="Arial"/>
          <w:sz w:val="20"/>
          <w:szCs w:val="20"/>
          <w:lang w:val="en-US"/>
        </w:rPr>
        <w:t xml:space="preserve">Trainer and supervising editor of dozens of titles of supplemental reading books written and illustrated by Sierra Leoneans and published in connection with Sub Saharan Publishers in Ghana. Thousands of copies of the books have been distributed for free to children in Sierra Leonean schools.  </w:t>
      </w:r>
      <w:bookmarkStart w:id="1" w:name="_Hlk497480492"/>
    </w:p>
    <w:bookmarkEnd w:id="1"/>
    <w:p w14:paraId="014413FC" w14:textId="77777777" w:rsidR="00A315A6" w:rsidRPr="003F764B" w:rsidRDefault="00A315A6" w:rsidP="00D1067B">
      <w:pPr>
        <w:widowControl w:val="0"/>
        <w:autoSpaceDE w:val="0"/>
        <w:autoSpaceDN w:val="0"/>
        <w:adjustRightInd w:val="0"/>
        <w:jc w:val="both"/>
        <w:rPr>
          <w:rFonts w:cs="Arial"/>
          <w:sz w:val="20"/>
          <w:szCs w:val="20"/>
          <w:lang w:val="en-US"/>
        </w:rPr>
      </w:pPr>
    </w:p>
    <w:p w14:paraId="65046034" w14:textId="0B8B9C2C" w:rsidR="00A315A6" w:rsidRPr="003F764B" w:rsidRDefault="00A315A6" w:rsidP="00D1067B">
      <w:pPr>
        <w:widowControl w:val="0"/>
        <w:autoSpaceDE w:val="0"/>
        <w:autoSpaceDN w:val="0"/>
        <w:adjustRightInd w:val="0"/>
        <w:jc w:val="both"/>
        <w:rPr>
          <w:rFonts w:cs="Arial"/>
          <w:b/>
          <w:bCs/>
          <w:sz w:val="20"/>
          <w:szCs w:val="20"/>
          <w:lang w:val="en-US"/>
        </w:rPr>
      </w:pPr>
      <w:r w:rsidRPr="003F764B">
        <w:rPr>
          <w:rFonts w:cs="Arial"/>
          <w:b/>
          <w:bCs/>
          <w:sz w:val="20"/>
          <w:szCs w:val="20"/>
          <w:lang w:val="en-US"/>
        </w:rPr>
        <w:t xml:space="preserve">2013-2014. </w:t>
      </w:r>
      <w:r w:rsidR="002D3308" w:rsidRPr="003F764B">
        <w:rPr>
          <w:rFonts w:cs="Arial"/>
          <w:b/>
          <w:bCs/>
          <w:sz w:val="20"/>
          <w:szCs w:val="20"/>
          <w:lang w:val="en-US"/>
        </w:rPr>
        <w:t>USAID</w:t>
      </w:r>
      <w:r w:rsidR="00DD27F3">
        <w:rPr>
          <w:rFonts w:cs="Arial"/>
          <w:b/>
          <w:bCs/>
          <w:sz w:val="20"/>
          <w:szCs w:val="20"/>
          <w:lang w:val="en-US"/>
        </w:rPr>
        <w:t xml:space="preserve">’s </w:t>
      </w:r>
      <w:r w:rsidR="00DD27F3" w:rsidRPr="000E317C">
        <w:rPr>
          <w:rFonts w:cs="Arial"/>
          <w:b/>
          <w:bCs/>
          <w:i/>
          <w:iCs/>
          <w:sz w:val="20"/>
          <w:szCs w:val="20"/>
          <w:lang w:val="en-US"/>
        </w:rPr>
        <w:t xml:space="preserve">All Children Reading </w:t>
      </w:r>
      <w:r w:rsidR="00DD27F3">
        <w:rPr>
          <w:rFonts w:cs="Arial"/>
          <w:b/>
          <w:bCs/>
          <w:sz w:val="20"/>
          <w:szCs w:val="20"/>
          <w:lang w:val="en-US"/>
        </w:rPr>
        <w:t>project</w:t>
      </w:r>
      <w:r w:rsidR="000E317C">
        <w:rPr>
          <w:rFonts w:cs="Arial"/>
          <w:b/>
          <w:bCs/>
          <w:sz w:val="20"/>
          <w:szCs w:val="20"/>
          <w:lang w:val="en-US"/>
        </w:rPr>
        <w:t xml:space="preserve">, the Armenian Step-by-Step Foundation, </w:t>
      </w:r>
      <w:r w:rsidR="002D3308" w:rsidRPr="003F764B">
        <w:rPr>
          <w:rFonts w:cs="Arial"/>
          <w:b/>
          <w:bCs/>
          <w:sz w:val="20"/>
          <w:szCs w:val="20"/>
          <w:lang w:val="en-US"/>
        </w:rPr>
        <w:t xml:space="preserve">and the RWCT International Consortium. </w:t>
      </w:r>
    </w:p>
    <w:p w14:paraId="00A2F23D" w14:textId="75B70D0E" w:rsidR="00D1067B" w:rsidRPr="003F764B" w:rsidRDefault="002D3308" w:rsidP="00D1067B">
      <w:pPr>
        <w:widowControl w:val="0"/>
        <w:autoSpaceDE w:val="0"/>
        <w:autoSpaceDN w:val="0"/>
        <w:adjustRightInd w:val="0"/>
        <w:jc w:val="both"/>
        <w:rPr>
          <w:rFonts w:cs="Arial"/>
          <w:sz w:val="20"/>
          <w:szCs w:val="20"/>
          <w:lang w:val="en-US"/>
        </w:rPr>
      </w:pPr>
      <w:r w:rsidRPr="003F764B">
        <w:rPr>
          <w:rFonts w:cs="Arial"/>
          <w:b/>
          <w:bCs/>
          <w:sz w:val="20"/>
          <w:szCs w:val="20"/>
          <w:lang w:val="en-US"/>
        </w:rPr>
        <w:t>BILI: Better Instruments for Literacy Instruction.</w:t>
      </w:r>
      <w:r w:rsidRPr="003F764B">
        <w:rPr>
          <w:rFonts w:cs="Arial"/>
          <w:sz w:val="20"/>
          <w:szCs w:val="20"/>
          <w:lang w:val="en-US"/>
        </w:rPr>
        <w:t xml:space="preserve"> </w:t>
      </w:r>
      <w:r w:rsidR="00A16FAE">
        <w:rPr>
          <w:rFonts w:cs="Arial"/>
          <w:sz w:val="20"/>
          <w:szCs w:val="20"/>
          <w:lang w:val="en-US"/>
        </w:rPr>
        <w:t>S</w:t>
      </w:r>
      <w:r w:rsidRPr="003F764B">
        <w:rPr>
          <w:rFonts w:cs="Arial"/>
          <w:sz w:val="20"/>
          <w:szCs w:val="20"/>
          <w:lang w:val="en-US"/>
        </w:rPr>
        <w:t xml:space="preserve">upervising developer of diagnostic assessment tools for </w:t>
      </w:r>
      <w:r w:rsidR="00A16FAE">
        <w:rPr>
          <w:rFonts w:cs="Arial"/>
          <w:sz w:val="20"/>
          <w:szCs w:val="20"/>
          <w:lang w:val="en-US"/>
        </w:rPr>
        <w:t xml:space="preserve">primary level students’ </w:t>
      </w:r>
      <w:r w:rsidRPr="003F764B">
        <w:rPr>
          <w:rFonts w:cs="Arial"/>
          <w:sz w:val="20"/>
          <w:szCs w:val="20"/>
          <w:lang w:val="en-US"/>
        </w:rPr>
        <w:t>literac</w:t>
      </w:r>
      <w:r w:rsidR="00760152">
        <w:rPr>
          <w:rFonts w:cs="Arial"/>
          <w:sz w:val="20"/>
          <w:szCs w:val="20"/>
          <w:lang w:val="en-US"/>
        </w:rPr>
        <w:t>y in the Armenian language</w:t>
      </w:r>
      <w:r w:rsidRPr="003F764B">
        <w:rPr>
          <w:rFonts w:cs="Arial"/>
          <w:sz w:val="20"/>
          <w:szCs w:val="20"/>
          <w:lang w:val="en-US"/>
        </w:rPr>
        <w:t>.</w:t>
      </w:r>
      <w:r w:rsidR="00A16FAE" w:rsidRPr="00A16FAE">
        <w:rPr>
          <w:rFonts w:cs="Arial"/>
          <w:sz w:val="20"/>
          <w:szCs w:val="20"/>
          <w:lang w:val="en-US"/>
        </w:rPr>
        <w:t xml:space="preserve"> </w:t>
      </w:r>
      <w:r w:rsidR="00A16FAE" w:rsidRPr="003F764B">
        <w:rPr>
          <w:rFonts w:cs="Arial"/>
          <w:sz w:val="20"/>
          <w:szCs w:val="20"/>
          <w:lang w:val="en-US"/>
        </w:rPr>
        <w:t xml:space="preserve">Lead teacher trainer </w:t>
      </w:r>
      <w:r w:rsidR="00A16FAE">
        <w:rPr>
          <w:rFonts w:cs="Arial"/>
          <w:sz w:val="20"/>
          <w:szCs w:val="20"/>
          <w:lang w:val="en-US"/>
        </w:rPr>
        <w:t>in teaching methods that are guided by the assessment results.</w:t>
      </w:r>
    </w:p>
    <w:p w14:paraId="0633CBAE" w14:textId="77777777" w:rsidR="00D1067B" w:rsidRPr="003F764B" w:rsidRDefault="00D1067B" w:rsidP="00D1067B">
      <w:pPr>
        <w:widowControl w:val="0"/>
        <w:autoSpaceDE w:val="0"/>
        <w:autoSpaceDN w:val="0"/>
        <w:adjustRightInd w:val="0"/>
        <w:jc w:val="both"/>
        <w:rPr>
          <w:rFonts w:cs="Arial"/>
          <w:sz w:val="20"/>
          <w:szCs w:val="20"/>
          <w:lang w:val="en-US"/>
        </w:rPr>
      </w:pPr>
    </w:p>
    <w:p w14:paraId="60BB37A9" w14:textId="121DEB00" w:rsidR="002D3308" w:rsidRPr="003F764B" w:rsidRDefault="00685263" w:rsidP="002D3308">
      <w:pPr>
        <w:rPr>
          <w:rFonts w:asciiTheme="minorHAnsi" w:hAnsiTheme="minorHAnsi" w:cstheme="minorHAnsi"/>
          <w:b/>
          <w:color w:val="000000"/>
          <w:sz w:val="20"/>
          <w:szCs w:val="20"/>
        </w:rPr>
      </w:pPr>
      <w:r w:rsidRPr="003F764B">
        <w:rPr>
          <w:rFonts w:asciiTheme="minorHAnsi" w:hAnsiTheme="minorHAnsi" w:cstheme="minorHAnsi"/>
          <w:b/>
          <w:color w:val="000000"/>
          <w:sz w:val="20"/>
          <w:szCs w:val="20"/>
        </w:rPr>
        <w:t>2011-2012.</w:t>
      </w:r>
      <w:r w:rsidR="002D3308" w:rsidRPr="003F764B">
        <w:rPr>
          <w:rFonts w:asciiTheme="minorHAnsi" w:hAnsiTheme="minorHAnsi" w:cstheme="minorHAnsi"/>
          <w:b/>
          <w:color w:val="000000"/>
          <w:sz w:val="20"/>
          <w:szCs w:val="20"/>
        </w:rPr>
        <w:t xml:space="preserve"> Chemonics International</w:t>
      </w:r>
      <w:r w:rsidR="00DD70A8">
        <w:rPr>
          <w:rFonts w:asciiTheme="minorHAnsi" w:hAnsiTheme="minorHAnsi" w:cstheme="minorHAnsi"/>
          <w:b/>
          <w:color w:val="000000"/>
          <w:sz w:val="20"/>
          <w:szCs w:val="20"/>
        </w:rPr>
        <w:t>.</w:t>
      </w:r>
    </w:p>
    <w:p w14:paraId="09532E3B" w14:textId="76890932" w:rsidR="002D3308" w:rsidRPr="003F764B" w:rsidRDefault="002D3308" w:rsidP="002D3308">
      <w:pPr>
        <w:rPr>
          <w:rFonts w:asciiTheme="minorHAnsi" w:hAnsiTheme="minorHAnsi" w:cstheme="minorHAnsi"/>
          <w:color w:val="000000"/>
          <w:sz w:val="20"/>
          <w:szCs w:val="20"/>
        </w:rPr>
      </w:pPr>
      <w:r w:rsidRPr="003F764B">
        <w:rPr>
          <w:rFonts w:asciiTheme="minorHAnsi" w:hAnsiTheme="minorHAnsi" w:cstheme="minorHAnsi"/>
          <w:b/>
          <w:color w:val="000000"/>
          <w:sz w:val="20"/>
          <w:szCs w:val="20"/>
        </w:rPr>
        <w:t xml:space="preserve">Primary Education Project I, Republic of Georgia. </w:t>
      </w:r>
      <w:r w:rsidRPr="003F764B">
        <w:rPr>
          <w:rFonts w:asciiTheme="minorHAnsi" w:hAnsiTheme="minorHAnsi" w:cstheme="minorHAnsi"/>
          <w:color w:val="000000"/>
          <w:sz w:val="20"/>
          <w:szCs w:val="20"/>
        </w:rPr>
        <w:t xml:space="preserve"> Independent contractor advising on the development of training materials for teachers of literacy in grades 1-4.  </w:t>
      </w:r>
    </w:p>
    <w:p w14:paraId="71ACBBF0" w14:textId="77777777" w:rsidR="00D1067B" w:rsidRPr="003F764B" w:rsidRDefault="00D1067B" w:rsidP="00D1067B">
      <w:pPr>
        <w:widowControl w:val="0"/>
        <w:autoSpaceDE w:val="0"/>
        <w:autoSpaceDN w:val="0"/>
        <w:adjustRightInd w:val="0"/>
        <w:jc w:val="both"/>
        <w:rPr>
          <w:rFonts w:cs="Arial"/>
          <w:sz w:val="20"/>
          <w:szCs w:val="20"/>
          <w:lang w:val="en-US"/>
        </w:rPr>
      </w:pPr>
    </w:p>
    <w:p w14:paraId="31967C88" w14:textId="34A8E3A2" w:rsidR="00D1067B" w:rsidRPr="003F764B" w:rsidRDefault="00685263" w:rsidP="00D1067B">
      <w:pPr>
        <w:widowControl w:val="0"/>
        <w:autoSpaceDE w:val="0"/>
        <w:autoSpaceDN w:val="0"/>
        <w:adjustRightInd w:val="0"/>
        <w:jc w:val="both"/>
        <w:rPr>
          <w:rFonts w:cs="Arial"/>
          <w:b/>
          <w:bCs/>
          <w:sz w:val="20"/>
          <w:szCs w:val="20"/>
          <w:lang w:val="en-US"/>
        </w:rPr>
      </w:pPr>
      <w:r w:rsidRPr="003F764B">
        <w:rPr>
          <w:rFonts w:cs="Arial"/>
          <w:b/>
          <w:bCs/>
          <w:sz w:val="20"/>
          <w:szCs w:val="20"/>
          <w:lang w:val="en-US"/>
        </w:rPr>
        <w:t>March 2012</w:t>
      </w:r>
      <w:r w:rsidR="002D3308" w:rsidRPr="003F764B">
        <w:rPr>
          <w:rFonts w:cs="Arial"/>
          <w:b/>
          <w:bCs/>
          <w:sz w:val="20"/>
          <w:szCs w:val="20"/>
          <w:lang w:val="en-US"/>
        </w:rPr>
        <w:t xml:space="preserve">. </w:t>
      </w:r>
      <w:r w:rsidR="002E221A" w:rsidRPr="003F764B">
        <w:rPr>
          <w:rFonts w:cs="Arial"/>
          <w:b/>
          <w:bCs/>
          <w:sz w:val="20"/>
          <w:szCs w:val="20"/>
          <w:lang w:val="en-US"/>
        </w:rPr>
        <w:t xml:space="preserve">Ghana Book Trust, CODE, and CIDA </w:t>
      </w:r>
      <w:r w:rsidR="002E221A" w:rsidRPr="003F764B">
        <w:rPr>
          <w:rFonts w:cs="Arial"/>
          <w:sz w:val="20"/>
          <w:szCs w:val="20"/>
          <w:lang w:val="en-US"/>
        </w:rPr>
        <w:t>(now Government Affairs-Canada).</w:t>
      </w:r>
      <w:r w:rsidR="002E221A" w:rsidRPr="003F764B">
        <w:rPr>
          <w:rFonts w:cs="Arial"/>
          <w:b/>
          <w:bCs/>
          <w:sz w:val="20"/>
          <w:szCs w:val="20"/>
          <w:lang w:val="en-US"/>
        </w:rPr>
        <w:t xml:space="preserve"> </w:t>
      </w:r>
    </w:p>
    <w:p w14:paraId="753441B3" w14:textId="27C4A1ED" w:rsidR="00D1067B" w:rsidRDefault="002E221A" w:rsidP="00D1067B">
      <w:pPr>
        <w:widowControl w:val="0"/>
        <w:autoSpaceDE w:val="0"/>
        <w:autoSpaceDN w:val="0"/>
        <w:adjustRightInd w:val="0"/>
        <w:jc w:val="both"/>
        <w:rPr>
          <w:rFonts w:cs="Arial"/>
          <w:sz w:val="20"/>
          <w:szCs w:val="20"/>
          <w:lang w:val="en-US"/>
        </w:rPr>
      </w:pPr>
      <w:r w:rsidRPr="003F764B">
        <w:rPr>
          <w:rFonts w:cs="Arial"/>
          <w:b/>
          <w:bCs/>
          <w:sz w:val="20"/>
          <w:szCs w:val="20"/>
          <w:lang w:val="en-US"/>
        </w:rPr>
        <w:t>Reading-Ghana Project.</w:t>
      </w:r>
      <w:r w:rsidRPr="003F764B">
        <w:rPr>
          <w:rFonts w:cs="Arial"/>
          <w:sz w:val="20"/>
          <w:szCs w:val="20"/>
          <w:lang w:val="en-US"/>
        </w:rPr>
        <w:t xml:space="preserve"> </w:t>
      </w:r>
      <w:r w:rsidR="00D1067B" w:rsidRPr="003F764B">
        <w:rPr>
          <w:rFonts w:cs="Arial"/>
          <w:sz w:val="20"/>
          <w:szCs w:val="20"/>
          <w:lang w:val="en-US"/>
        </w:rPr>
        <w:t>Evaluation consultant</w:t>
      </w:r>
      <w:r w:rsidRPr="003F764B">
        <w:rPr>
          <w:rFonts w:cs="Arial"/>
          <w:sz w:val="20"/>
          <w:szCs w:val="20"/>
          <w:lang w:val="en-US"/>
        </w:rPr>
        <w:t>.</w:t>
      </w:r>
    </w:p>
    <w:p w14:paraId="3D84BDB7" w14:textId="286EED4C" w:rsidR="000504C6" w:rsidRDefault="000504C6" w:rsidP="00D1067B">
      <w:pPr>
        <w:widowControl w:val="0"/>
        <w:autoSpaceDE w:val="0"/>
        <w:autoSpaceDN w:val="0"/>
        <w:adjustRightInd w:val="0"/>
        <w:jc w:val="both"/>
        <w:rPr>
          <w:rFonts w:cs="Arial"/>
          <w:sz w:val="20"/>
          <w:szCs w:val="20"/>
          <w:lang w:val="en-US"/>
        </w:rPr>
      </w:pPr>
    </w:p>
    <w:p w14:paraId="429251F4" w14:textId="5BA49BDE" w:rsidR="000504C6" w:rsidRDefault="000504C6" w:rsidP="00D1067B">
      <w:pPr>
        <w:widowControl w:val="0"/>
        <w:autoSpaceDE w:val="0"/>
        <w:autoSpaceDN w:val="0"/>
        <w:adjustRightInd w:val="0"/>
        <w:jc w:val="both"/>
        <w:rPr>
          <w:rFonts w:cs="Arial"/>
          <w:b/>
          <w:bCs/>
          <w:sz w:val="20"/>
          <w:szCs w:val="20"/>
          <w:lang w:val="en-US"/>
        </w:rPr>
      </w:pPr>
      <w:r w:rsidRPr="000504C6">
        <w:rPr>
          <w:rFonts w:cs="Arial"/>
          <w:b/>
          <w:bCs/>
          <w:sz w:val="20"/>
          <w:szCs w:val="20"/>
          <w:lang w:val="en-US"/>
        </w:rPr>
        <w:t>2010-2011. Zambia Ministry of Education and Open Society Initiative of Southern Africa</w:t>
      </w:r>
      <w:r w:rsidR="00A33B16">
        <w:rPr>
          <w:rFonts w:cs="Arial"/>
          <w:b/>
          <w:bCs/>
          <w:sz w:val="20"/>
          <w:szCs w:val="20"/>
          <w:lang w:val="en-US"/>
        </w:rPr>
        <w:t xml:space="preserve"> (OSISA)</w:t>
      </w:r>
      <w:r w:rsidRPr="000504C6">
        <w:rPr>
          <w:rFonts w:cs="Arial"/>
          <w:b/>
          <w:bCs/>
          <w:sz w:val="20"/>
          <w:szCs w:val="20"/>
          <w:lang w:val="en-US"/>
        </w:rPr>
        <w:t>.</w:t>
      </w:r>
    </w:p>
    <w:p w14:paraId="6627D12A" w14:textId="55A68EEF" w:rsidR="000504C6" w:rsidRPr="000504C6" w:rsidRDefault="000504C6" w:rsidP="00D1067B">
      <w:pPr>
        <w:widowControl w:val="0"/>
        <w:autoSpaceDE w:val="0"/>
        <w:autoSpaceDN w:val="0"/>
        <w:adjustRightInd w:val="0"/>
        <w:jc w:val="both"/>
        <w:rPr>
          <w:rFonts w:cs="Arial"/>
          <w:sz w:val="20"/>
          <w:szCs w:val="20"/>
          <w:lang w:val="en-US"/>
        </w:rPr>
      </w:pPr>
      <w:r>
        <w:rPr>
          <w:rFonts w:cs="Arial"/>
          <w:b/>
          <w:bCs/>
          <w:sz w:val="20"/>
          <w:szCs w:val="20"/>
          <w:lang w:val="en-US"/>
        </w:rPr>
        <w:t xml:space="preserve">Teaching for Active Learning and Critical Thinking. </w:t>
      </w:r>
      <w:r w:rsidR="00A16FAE">
        <w:rPr>
          <w:rFonts w:cs="Arial"/>
          <w:sz w:val="20"/>
          <w:szCs w:val="20"/>
          <w:lang w:val="en-US"/>
        </w:rPr>
        <w:t>Director and</w:t>
      </w:r>
      <w:r>
        <w:rPr>
          <w:rFonts w:cs="Arial"/>
          <w:sz w:val="20"/>
          <w:szCs w:val="20"/>
          <w:lang w:val="en-US"/>
        </w:rPr>
        <w:t xml:space="preserve"> trainer of teacher educators and materials developer</w:t>
      </w:r>
      <w:r w:rsidR="00A16FAE">
        <w:rPr>
          <w:rFonts w:cs="Arial"/>
          <w:sz w:val="20"/>
          <w:szCs w:val="20"/>
          <w:lang w:val="en-US"/>
        </w:rPr>
        <w:t xml:space="preserve"> preparing teacher educators to teach for higher order thinking in the upper primary grades.</w:t>
      </w:r>
      <w:r>
        <w:rPr>
          <w:rFonts w:cs="Arial"/>
          <w:sz w:val="20"/>
          <w:szCs w:val="20"/>
          <w:lang w:val="en-US"/>
        </w:rPr>
        <w:t xml:space="preserve"> </w:t>
      </w:r>
    </w:p>
    <w:p w14:paraId="70C95720" w14:textId="77777777" w:rsidR="00D1067B" w:rsidRPr="003F764B" w:rsidRDefault="00D1067B" w:rsidP="00D1067B">
      <w:pPr>
        <w:widowControl w:val="0"/>
        <w:autoSpaceDE w:val="0"/>
        <w:autoSpaceDN w:val="0"/>
        <w:adjustRightInd w:val="0"/>
        <w:jc w:val="both"/>
        <w:rPr>
          <w:rFonts w:cs="Arial"/>
          <w:sz w:val="20"/>
          <w:szCs w:val="20"/>
          <w:lang w:val="en-US"/>
        </w:rPr>
      </w:pPr>
    </w:p>
    <w:p w14:paraId="6FDF57AE" w14:textId="107C4553" w:rsidR="002E221A" w:rsidRPr="003F764B" w:rsidRDefault="002E221A" w:rsidP="00D1067B">
      <w:pPr>
        <w:widowControl w:val="0"/>
        <w:autoSpaceDE w:val="0"/>
        <w:autoSpaceDN w:val="0"/>
        <w:adjustRightInd w:val="0"/>
        <w:jc w:val="both"/>
        <w:rPr>
          <w:rFonts w:cs="Arial"/>
          <w:b/>
          <w:bCs/>
          <w:sz w:val="20"/>
          <w:szCs w:val="20"/>
          <w:lang w:val="en-US"/>
        </w:rPr>
      </w:pPr>
      <w:r w:rsidRPr="003F764B">
        <w:rPr>
          <w:rFonts w:cs="Arial"/>
          <w:b/>
          <w:bCs/>
          <w:sz w:val="20"/>
          <w:szCs w:val="20"/>
          <w:lang w:val="en-US"/>
        </w:rPr>
        <w:t xml:space="preserve">2008-2011. We Care Library </w:t>
      </w:r>
      <w:r w:rsidR="003F764B" w:rsidRPr="003F764B">
        <w:rPr>
          <w:rFonts w:cs="Arial"/>
          <w:b/>
          <w:bCs/>
          <w:sz w:val="20"/>
          <w:szCs w:val="20"/>
          <w:lang w:val="en-US"/>
        </w:rPr>
        <w:t xml:space="preserve">of Liberia </w:t>
      </w:r>
      <w:r w:rsidRPr="003F764B">
        <w:rPr>
          <w:rFonts w:cs="Arial"/>
          <w:b/>
          <w:bCs/>
          <w:sz w:val="20"/>
          <w:szCs w:val="20"/>
          <w:lang w:val="en-US"/>
        </w:rPr>
        <w:t>and CODE.</w:t>
      </w:r>
    </w:p>
    <w:p w14:paraId="6A1C6847" w14:textId="7AF30787" w:rsidR="00D1067B" w:rsidRPr="003F764B" w:rsidRDefault="002E221A" w:rsidP="00D1067B">
      <w:pPr>
        <w:widowControl w:val="0"/>
        <w:autoSpaceDE w:val="0"/>
        <w:autoSpaceDN w:val="0"/>
        <w:adjustRightInd w:val="0"/>
        <w:jc w:val="both"/>
        <w:rPr>
          <w:rFonts w:cs="Arial"/>
          <w:sz w:val="20"/>
          <w:szCs w:val="20"/>
          <w:lang w:val="en-US"/>
        </w:rPr>
      </w:pPr>
      <w:r w:rsidRPr="003F764B">
        <w:rPr>
          <w:rFonts w:cs="Arial"/>
          <w:b/>
          <w:bCs/>
          <w:sz w:val="20"/>
          <w:szCs w:val="20"/>
          <w:lang w:val="es-DO"/>
        </w:rPr>
        <w:t>Reading-Liberia Project</w:t>
      </w:r>
      <w:r w:rsidRPr="003F764B">
        <w:rPr>
          <w:rFonts w:cs="Arial"/>
          <w:sz w:val="20"/>
          <w:szCs w:val="20"/>
          <w:lang w:val="en-US"/>
        </w:rPr>
        <w:t xml:space="preserve">. </w:t>
      </w:r>
      <w:r w:rsidR="00AD36C7">
        <w:rPr>
          <w:rFonts w:cs="Arial"/>
          <w:sz w:val="20"/>
          <w:szCs w:val="20"/>
          <w:lang w:val="en-US"/>
        </w:rPr>
        <w:t>T</w:t>
      </w:r>
      <w:r w:rsidR="00D1067B" w:rsidRPr="003F764B">
        <w:rPr>
          <w:rFonts w:cs="Arial"/>
          <w:sz w:val="20"/>
          <w:szCs w:val="20"/>
          <w:lang w:val="en-US"/>
        </w:rPr>
        <w:t xml:space="preserve">rainer </w:t>
      </w:r>
      <w:r w:rsidR="003F764B" w:rsidRPr="003F764B">
        <w:rPr>
          <w:rFonts w:cs="Arial"/>
          <w:sz w:val="20"/>
          <w:szCs w:val="20"/>
          <w:lang w:val="en-US"/>
        </w:rPr>
        <w:t xml:space="preserve">for teacher educators on </w:t>
      </w:r>
      <w:r w:rsidR="00D1067B" w:rsidRPr="003F764B">
        <w:rPr>
          <w:rFonts w:cs="Arial"/>
          <w:sz w:val="20"/>
          <w:szCs w:val="20"/>
          <w:lang w:val="en-US"/>
        </w:rPr>
        <w:t>reading methods and literacy assessment</w:t>
      </w:r>
      <w:r w:rsidRPr="003F764B">
        <w:rPr>
          <w:rFonts w:cs="Arial"/>
          <w:sz w:val="20"/>
          <w:szCs w:val="20"/>
          <w:lang w:val="en-US"/>
        </w:rPr>
        <w:t>.</w:t>
      </w:r>
      <w:r w:rsidR="00D1067B" w:rsidRPr="003F764B">
        <w:rPr>
          <w:rFonts w:cs="Arial"/>
          <w:sz w:val="20"/>
          <w:szCs w:val="20"/>
          <w:lang w:val="es-DO"/>
        </w:rPr>
        <w:t xml:space="preserve"> </w:t>
      </w:r>
      <w:r w:rsidRPr="003F764B">
        <w:rPr>
          <w:rFonts w:cs="Arial"/>
          <w:sz w:val="20"/>
          <w:szCs w:val="20"/>
          <w:lang w:val="es-DO"/>
        </w:rPr>
        <w:t xml:space="preserve">Lead </w:t>
      </w:r>
      <w:proofErr w:type="spellStart"/>
      <w:r w:rsidRPr="003F764B">
        <w:rPr>
          <w:rFonts w:cs="Arial"/>
          <w:sz w:val="20"/>
          <w:szCs w:val="20"/>
          <w:lang w:val="es-DO"/>
        </w:rPr>
        <w:t>trainer</w:t>
      </w:r>
      <w:proofErr w:type="spellEnd"/>
      <w:r w:rsidRPr="003F764B">
        <w:rPr>
          <w:rFonts w:cs="Arial"/>
          <w:sz w:val="20"/>
          <w:szCs w:val="20"/>
          <w:lang w:val="es-DO"/>
        </w:rPr>
        <w:t xml:space="preserve"> </w:t>
      </w:r>
      <w:proofErr w:type="spellStart"/>
      <w:r w:rsidRPr="003F764B">
        <w:rPr>
          <w:rFonts w:cs="Arial"/>
          <w:sz w:val="20"/>
          <w:szCs w:val="20"/>
          <w:lang w:val="es-DO"/>
        </w:rPr>
        <w:t>of</w:t>
      </w:r>
      <w:proofErr w:type="spellEnd"/>
      <w:r w:rsidRPr="003F764B">
        <w:rPr>
          <w:rFonts w:cs="Arial"/>
          <w:sz w:val="20"/>
          <w:szCs w:val="20"/>
          <w:lang w:val="es-DO"/>
        </w:rPr>
        <w:t xml:space="preserve"> </w:t>
      </w:r>
      <w:proofErr w:type="spellStart"/>
      <w:r w:rsidR="00F32630">
        <w:rPr>
          <w:rFonts w:cs="Arial"/>
          <w:sz w:val="20"/>
          <w:szCs w:val="20"/>
          <w:lang w:val="es-DO"/>
        </w:rPr>
        <w:t>Liberian</w:t>
      </w:r>
      <w:proofErr w:type="spellEnd"/>
      <w:r w:rsidR="00F32630">
        <w:rPr>
          <w:rFonts w:cs="Arial"/>
          <w:sz w:val="20"/>
          <w:szCs w:val="20"/>
          <w:lang w:val="es-DO"/>
        </w:rPr>
        <w:t xml:space="preserve"> </w:t>
      </w:r>
      <w:proofErr w:type="spellStart"/>
      <w:r w:rsidRPr="003F764B">
        <w:rPr>
          <w:rFonts w:cs="Arial"/>
          <w:sz w:val="20"/>
          <w:szCs w:val="20"/>
          <w:lang w:val="es-DO"/>
        </w:rPr>
        <w:t>writers</w:t>
      </w:r>
      <w:proofErr w:type="spellEnd"/>
      <w:r w:rsidRPr="003F764B">
        <w:rPr>
          <w:rFonts w:cs="Arial"/>
          <w:sz w:val="20"/>
          <w:szCs w:val="20"/>
          <w:lang w:val="es-DO"/>
        </w:rPr>
        <w:t xml:space="preserve"> and </w:t>
      </w:r>
      <w:proofErr w:type="spellStart"/>
      <w:r w:rsidRPr="003F764B">
        <w:rPr>
          <w:rFonts w:cs="Arial"/>
          <w:sz w:val="20"/>
          <w:szCs w:val="20"/>
          <w:lang w:val="es-DO"/>
        </w:rPr>
        <w:t>illustrators</w:t>
      </w:r>
      <w:proofErr w:type="spellEnd"/>
      <w:r w:rsidRPr="003F764B">
        <w:rPr>
          <w:rFonts w:cs="Arial"/>
          <w:sz w:val="20"/>
          <w:szCs w:val="20"/>
          <w:lang w:val="es-DO"/>
        </w:rPr>
        <w:t xml:space="preserve"> </w:t>
      </w:r>
      <w:proofErr w:type="spellStart"/>
      <w:r w:rsidRPr="003F764B">
        <w:rPr>
          <w:rFonts w:cs="Arial"/>
          <w:sz w:val="20"/>
          <w:szCs w:val="20"/>
          <w:lang w:val="es-DO"/>
        </w:rPr>
        <w:t>of</w:t>
      </w:r>
      <w:proofErr w:type="spellEnd"/>
      <w:r w:rsidRPr="003F764B">
        <w:rPr>
          <w:rFonts w:cs="Arial"/>
          <w:sz w:val="20"/>
          <w:szCs w:val="20"/>
          <w:lang w:val="es-DO"/>
        </w:rPr>
        <w:t xml:space="preserve"> </w:t>
      </w:r>
      <w:proofErr w:type="spellStart"/>
      <w:r w:rsidRPr="003F764B">
        <w:rPr>
          <w:rFonts w:cs="Arial"/>
          <w:sz w:val="20"/>
          <w:szCs w:val="20"/>
          <w:lang w:val="es-DO"/>
        </w:rPr>
        <w:t>supplemental</w:t>
      </w:r>
      <w:proofErr w:type="spellEnd"/>
      <w:r w:rsidRPr="003F764B">
        <w:rPr>
          <w:rFonts w:cs="Arial"/>
          <w:sz w:val="20"/>
          <w:szCs w:val="20"/>
          <w:lang w:val="es-DO"/>
        </w:rPr>
        <w:t xml:space="preserve"> </w:t>
      </w:r>
      <w:proofErr w:type="spellStart"/>
      <w:r w:rsidR="00685263" w:rsidRPr="003F764B">
        <w:rPr>
          <w:rFonts w:cs="Arial"/>
          <w:sz w:val="20"/>
          <w:szCs w:val="20"/>
          <w:lang w:val="es-DO"/>
        </w:rPr>
        <w:t>r</w:t>
      </w:r>
      <w:r w:rsidRPr="003F764B">
        <w:rPr>
          <w:rFonts w:cs="Arial"/>
          <w:sz w:val="20"/>
          <w:szCs w:val="20"/>
          <w:lang w:val="es-DO"/>
        </w:rPr>
        <w:t>eading</w:t>
      </w:r>
      <w:proofErr w:type="spellEnd"/>
      <w:r w:rsidRPr="003F764B">
        <w:rPr>
          <w:rFonts w:cs="Arial"/>
          <w:sz w:val="20"/>
          <w:szCs w:val="20"/>
          <w:lang w:val="es-DO"/>
        </w:rPr>
        <w:t xml:space="preserve"> </w:t>
      </w:r>
      <w:proofErr w:type="spellStart"/>
      <w:r w:rsidRPr="003F764B">
        <w:rPr>
          <w:rFonts w:cs="Arial"/>
          <w:sz w:val="20"/>
          <w:szCs w:val="20"/>
          <w:lang w:val="es-DO"/>
        </w:rPr>
        <w:t>books</w:t>
      </w:r>
      <w:proofErr w:type="spellEnd"/>
      <w:r w:rsidRPr="003F764B">
        <w:rPr>
          <w:rFonts w:cs="Arial"/>
          <w:sz w:val="20"/>
          <w:szCs w:val="20"/>
          <w:lang w:val="es-DO"/>
        </w:rPr>
        <w:t xml:space="preserve">. </w:t>
      </w:r>
    </w:p>
    <w:p w14:paraId="5ED96E51" w14:textId="77777777" w:rsidR="00D1067B" w:rsidRPr="003F764B" w:rsidRDefault="00D1067B" w:rsidP="00D1067B">
      <w:pPr>
        <w:widowControl w:val="0"/>
        <w:autoSpaceDE w:val="0"/>
        <w:autoSpaceDN w:val="0"/>
        <w:adjustRightInd w:val="0"/>
        <w:jc w:val="both"/>
        <w:rPr>
          <w:rFonts w:cs="Arial"/>
          <w:sz w:val="20"/>
          <w:szCs w:val="20"/>
          <w:lang w:val="en-US"/>
        </w:rPr>
      </w:pPr>
    </w:p>
    <w:p w14:paraId="220F737C" w14:textId="1F2232BD" w:rsidR="002E221A" w:rsidRPr="003F764B" w:rsidRDefault="002E221A" w:rsidP="00D1067B">
      <w:pPr>
        <w:widowControl w:val="0"/>
        <w:autoSpaceDE w:val="0"/>
        <w:autoSpaceDN w:val="0"/>
        <w:adjustRightInd w:val="0"/>
        <w:jc w:val="both"/>
        <w:rPr>
          <w:rFonts w:cs="Arial"/>
          <w:b/>
          <w:bCs/>
          <w:sz w:val="20"/>
          <w:szCs w:val="20"/>
          <w:lang w:val="en-US"/>
        </w:rPr>
      </w:pPr>
      <w:r w:rsidRPr="003F764B">
        <w:rPr>
          <w:rFonts w:cs="Arial"/>
          <w:b/>
          <w:bCs/>
          <w:sz w:val="20"/>
          <w:szCs w:val="20"/>
          <w:lang w:val="en-US"/>
        </w:rPr>
        <w:t xml:space="preserve">2007-2008. Educational Reform </w:t>
      </w:r>
      <w:r w:rsidR="00C450FB" w:rsidRPr="003F764B">
        <w:rPr>
          <w:rFonts w:cs="Arial"/>
          <w:b/>
          <w:bCs/>
          <w:sz w:val="20"/>
          <w:szCs w:val="20"/>
          <w:lang w:val="en-US"/>
        </w:rPr>
        <w:t>Initiati</w:t>
      </w:r>
      <w:r w:rsidR="00C450FB">
        <w:rPr>
          <w:rFonts w:cs="Arial"/>
          <w:b/>
          <w:bCs/>
          <w:sz w:val="20"/>
          <w:szCs w:val="20"/>
          <w:lang w:val="en-US"/>
        </w:rPr>
        <w:t>ve</w:t>
      </w:r>
      <w:r w:rsidRPr="003F764B">
        <w:rPr>
          <w:rFonts w:cs="Arial"/>
          <w:b/>
          <w:bCs/>
          <w:sz w:val="20"/>
          <w:szCs w:val="20"/>
          <w:lang w:val="en-US"/>
        </w:rPr>
        <w:t xml:space="preserve"> of Turkey (ERI) and </w:t>
      </w:r>
      <w:r w:rsidR="00BE3D67">
        <w:rPr>
          <w:rFonts w:cs="Arial"/>
          <w:b/>
          <w:bCs/>
          <w:sz w:val="20"/>
          <w:szCs w:val="20"/>
          <w:lang w:val="en-US"/>
        </w:rPr>
        <w:t>the Open Society Institute (OSI).</w:t>
      </w:r>
    </w:p>
    <w:p w14:paraId="4DCC08F0" w14:textId="0C86F90C" w:rsidR="00D1067B" w:rsidRPr="003F764B" w:rsidRDefault="002E221A" w:rsidP="00D1067B">
      <w:pPr>
        <w:widowControl w:val="0"/>
        <w:autoSpaceDE w:val="0"/>
        <w:autoSpaceDN w:val="0"/>
        <w:adjustRightInd w:val="0"/>
        <w:jc w:val="both"/>
        <w:rPr>
          <w:rFonts w:cs="Arial"/>
          <w:sz w:val="20"/>
          <w:szCs w:val="20"/>
          <w:lang w:val="en-US"/>
        </w:rPr>
      </w:pPr>
      <w:r w:rsidRPr="003F764B">
        <w:rPr>
          <w:rFonts w:cs="Arial"/>
          <w:b/>
          <w:bCs/>
          <w:sz w:val="20"/>
          <w:szCs w:val="20"/>
          <w:lang w:val="en-US"/>
        </w:rPr>
        <w:t xml:space="preserve">Critical Thinking in Turkish Middle Schools. </w:t>
      </w:r>
      <w:r w:rsidRPr="003F764B">
        <w:rPr>
          <w:rFonts w:cs="Arial"/>
          <w:sz w:val="20"/>
          <w:szCs w:val="20"/>
          <w:lang w:val="en-US"/>
        </w:rPr>
        <w:t xml:space="preserve"> </w:t>
      </w:r>
      <w:r w:rsidR="00D1067B" w:rsidRPr="003F764B">
        <w:rPr>
          <w:rFonts w:cs="Arial"/>
          <w:sz w:val="20"/>
          <w:szCs w:val="20"/>
          <w:lang w:val="en-US"/>
        </w:rPr>
        <w:t>Workshop Leader</w:t>
      </w:r>
      <w:r w:rsidRPr="003F764B">
        <w:rPr>
          <w:rFonts w:cs="Arial"/>
          <w:sz w:val="20"/>
          <w:szCs w:val="20"/>
          <w:lang w:val="en-US"/>
        </w:rPr>
        <w:t xml:space="preserve"> and materials developer</w:t>
      </w:r>
      <w:r w:rsidR="00C756C1" w:rsidRPr="003F764B">
        <w:rPr>
          <w:rFonts w:cs="Arial"/>
          <w:sz w:val="20"/>
          <w:szCs w:val="20"/>
          <w:lang w:val="en-US"/>
        </w:rPr>
        <w:t xml:space="preserve"> for trainers of </w:t>
      </w:r>
      <w:r w:rsidR="00996835">
        <w:rPr>
          <w:rFonts w:cs="Arial"/>
          <w:sz w:val="20"/>
          <w:szCs w:val="20"/>
          <w:lang w:val="en-US"/>
        </w:rPr>
        <w:t xml:space="preserve">thousands of </w:t>
      </w:r>
      <w:r w:rsidR="00C756C1" w:rsidRPr="003F764B">
        <w:rPr>
          <w:rFonts w:cs="Arial"/>
          <w:sz w:val="20"/>
          <w:szCs w:val="20"/>
          <w:lang w:val="en-US"/>
        </w:rPr>
        <w:t>middle school teachers throughout Turkey</w:t>
      </w:r>
      <w:r w:rsidR="000661EE">
        <w:rPr>
          <w:rFonts w:cs="Arial"/>
          <w:sz w:val="20"/>
          <w:szCs w:val="20"/>
          <w:lang w:val="en-US"/>
        </w:rPr>
        <w:t xml:space="preserve"> to promote active learning, higher-order thinking, and tolerance for diversity</w:t>
      </w:r>
      <w:r w:rsidR="00C756C1" w:rsidRPr="003F764B">
        <w:rPr>
          <w:rFonts w:cs="Arial"/>
          <w:sz w:val="20"/>
          <w:szCs w:val="20"/>
          <w:lang w:val="en-US"/>
        </w:rPr>
        <w:t xml:space="preserve">. </w:t>
      </w:r>
    </w:p>
    <w:p w14:paraId="5CF8BCDF" w14:textId="77777777" w:rsidR="002E221A" w:rsidRPr="003F764B" w:rsidRDefault="002E221A" w:rsidP="00D1067B">
      <w:pPr>
        <w:widowControl w:val="0"/>
        <w:autoSpaceDE w:val="0"/>
        <w:autoSpaceDN w:val="0"/>
        <w:adjustRightInd w:val="0"/>
        <w:jc w:val="both"/>
        <w:rPr>
          <w:rFonts w:cs="Arial"/>
          <w:sz w:val="20"/>
          <w:szCs w:val="20"/>
          <w:lang w:val="en-US"/>
        </w:rPr>
      </w:pPr>
    </w:p>
    <w:p w14:paraId="67CDAB87" w14:textId="57064D7E" w:rsidR="00D1067B" w:rsidRPr="003F764B" w:rsidRDefault="002E221A" w:rsidP="00D1067B">
      <w:pPr>
        <w:widowControl w:val="0"/>
        <w:autoSpaceDE w:val="0"/>
        <w:autoSpaceDN w:val="0"/>
        <w:adjustRightInd w:val="0"/>
        <w:jc w:val="both"/>
        <w:rPr>
          <w:rFonts w:cs="Arial"/>
          <w:b/>
          <w:bCs/>
          <w:sz w:val="20"/>
          <w:szCs w:val="20"/>
          <w:lang w:val="es-DO"/>
        </w:rPr>
      </w:pPr>
      <w:r w:rsidRPr="003F764B">
        <w:rPr>
          <w:rFonts w:cs="Arial"/>
          <w:b/>
          <w:bCs/>
          <w:sz w:val="20"/>
          <w:szCs w:val="20"/>
          <w:lang w:val="es-DO"/>
        </w:rPr>
        <w:t>2007-2008.</w:t>
      </w:r>
      <w:r w:rsidRPr="003F764B">
        <w:rPr>
          <w:rFonts w:cs="Arial"/>
          <w:b/>
          <w:bCs/>
          <w:sz w:val="20"/>
          <w:szCs w:val="20"/>
          <w:lang w:val="es-ES_tradnl"/>
        </w:rPr>
        <w:t xml:space="preserve"> FEPADE </w:t>
      </w:r>
      <w:proofErr w:type="spellStart"/>
      <w:r w:rsidRPr="003F764B">
        <w:rPr>
          <w:rFonts w:cs="Arial"/>
          <w:b/>
          <w:bCs/>
          <w:sz w:val="20"/>
          <w:szCs w:val="20"/>
          <w:lang w:val="es-ES_tradnl"/>
        </w:rPr>
        <w:t>of</w:t>
      </w:r>
      <w:proofErr w:type="spellEnd"/>
      <w:r w:rsidRPr="003F764B">
        <w:rPr>
          <w:rFonts w:cs="Arial"/>
          <w:b/>
          <w:bCs/>
          <w:sz w:val="20"/>
          <w:szCs w:val="20"/>
          <w:lang w:val="es-ES_tradnl"/>
        </w:rPr>
        <w:t xml:space="preserve"> El Salvador, Ministerio Nacional de Educación, and USAID.</w:t>
      </w:r>
    </w:p>
    <w:p w14:paraId="3E5BEB94" w14:textId="27AA068F" w:rsidR="00C756C1" w:rsidRDefault="00C756C1" w:rsidP="00C756C1">
      <w:pPr>
        <w:widowControl w:val="0"/>
        <w:autoSpaceDE w:val="0"/>
        <w:autoSpaceDN w:val="0"/>
        <w:adjustRightInd w:val="0"/>
        <w:jc w:val="both"/>
        <w:rPr>
          <w:rFonts w:cs="Arial"/>
          <w:sz w:val="20"/>
          <w:szCs w:val="20"/>
          <w:lang w:val="en-US"/>
        </w:rPr>
      </w:pPr>
      <w:r w:rsidRPr="003F764B">
        <w:rPr>
          <w:rFonts w:cs="Arial"/>
          <w:b/>
          <w:bCs/>
          <w:sz w:val="20"/>
          <w:szCs w:val="20"/>
          <w:lang w:val="es-ES_tradnl"/>
        </w:rPr>
        <w:t xml:space="preserve">El enfoque comunicativo en la lectoescritura. </w:t>
      </w:r>
      <w:r w:rsidRPr="003F764B">
        <w:rPr>
          <w:rFonts w:cs="Arial"/>
          <w:sz w:val="20"/>
          <w:szCs w:val="20"/>
          <w:lang w:val="en-US"/>
        </w:rPr>
        <w:t>Workshop Leade</w:t>
      </w:r>
      <w:r w:rsidR="00A16FAE">
        <w:rPr>
          <w:rFonts w:cs="Arial"/>
          <w:sz w:val="20"/>
          <w:szCs w:val="20"/>
          <w:lang w:val="en-US"/>
        </w:rPr>
        <w:t>r</w:t>
      </w:r>
      <w:r w:rsidRPr="003F764B">
        <w:rPr>
          <w:rFonts w:cs="Arial"/>
          <w:sz w:val="20"/>
          <w:szCs w:val="20"/>
          <w:lang w:val="en-US"/>
        </w:rPr>
        <w:t>. Develop</w:t>
      </w:r>
      <w:r w:rsidR="00A16FAE">
        <w:rPr>
          <w:rFonts w:cs="Arial"/>
          <w:sz w:val="20"/>
          <w:szCs w:val="20"/>
          <w:lang w:val="en-US"/>
        </w:rPr>
        <w:t>ed</w:t>
      </w:r>
      <w:r w:rsidRPr="003F764B">
        <w:rPr>
          <w:rFonts w:cs="Arial"/>
          <w:sz w:val="20"/>
          <w:szCs w:val="20"/>
          <w:lang w:val="en-US"/>
        </w:rPr>
        <w:t xml:space="preserve"> training modules in literacy instruction for the primary school teachers of El Salvador. </w:t>
      </w:r>
      <w:r w:rsidR="003A6C18">
        <w:rPr>
          <w:rFonts w:cs="Arial"/>
          <w:sz w:val="20"/>
          <w:szCs w:val="20"/>
          <w:lang w:val="en-US"/>
        </w:rPr>
        <w:t xml:space="preserve">The training was offered </w:t>
      </w:r>
      <w:r w:rsidR="00F32630">
        <w:rPr>
          <w:rFonts w:cs="Arial"/>
          <w:sz w:val="20"/>
          <w:szCs w:val="20"/>
          <w:lang w:val="en-US"/>
        </w:rPr>
        <w:t>under the auspices of</w:t>
      </w:r>
      <w:r w:rsidR="003A6C18">
        <w:rPr>
          <w:rFonts w:cs="Arial"/>
          <w:sz w:val="20"/>
          <w:szCs w:val="20"/>
          <w:lang w:val="en-US"/>
        </w:rPr>
        <w:t xml:space="preserve"> the USAID-supported Centers of Excellence in Teacher Training initiative.</w:t>
      </w:r>
    </w:p>
    <w:p w14:paraId="40CA67A1" w14:textId="2FF65080" w:rsidR="00693EC2" w:rsidRDefault="00693EC2" w:rsidP="00C756C1">
      <w:pPr>
        <w:widowControl w:val="0"/>
        <w:autoSpaceDE w:val="0"/>
        <w:autoSpaceDN w:val="0"/>
        <w:adjustRightInd w:val="0"/>
        <w:jc w:val="both"/>
        <w:rPr>
          <w:rFonts w:cs="Arial"/>
          <w:sz w:val="20"/>
          <w:szCs w:val="20"/>
          <w:lang w:val="en-US"/>
        </w:rPr>
      </w:pPr>
    </w:p>
    <w:p w14:paraId="751B1302" w14:textId="01B74FB0" w:rsidR="005200DC" w:rsidRPr="003F764B" w:rsidRDefault="00685263" w:rsidP="00D1067B">
      <w:pPr>
        <w:widowControl w:val="0"/>
        <w:autoSpaceDE w:val="0"/>
        <w:autoSpaceDN w:val="0"/>
        <w:adjustRightInd w:val="0"/>
        <w:jc w:val="both"/>
        <w:rPr>
          <w:rFonts w:cs="Arial"/>
          <w:sz w:val="20"/>
          <w:szCs w:val="20"/>
          <w:lang w:val="en-US"/>
        </w:rPr>
      </w:pPr>
      <w:r w:rsidRPr="003F764B">
        <w:rPr>
          <w:rFonts w:cs="Arial"/>
          <w:b/>
          <w:bCs/>
          <w:sz w:val="20"/>
          <w:szCs w:val="20"/>
          <w:lang w:val="en-US"/>
        </w:rPr>
        <w:t>June 2008</w:t>
      </w:r>
      <w:r w:rsidR="002E221A" w:rsidRPr="003F764B">
        <w:rPr>
          <w:rFonts w:cs="Arial"/>
          <w:b/>
          <w:bCs/>
          <w:sz w:val="20"/>
          <w:szCs w:val="20"/>
          <w:lang w:val="en-US"/>
        </w:rPr>
        <w:t xml:space="preserve">. </w:t>
      </w:r>
      <w:r w:rsidR="005200DC" w:rsidRPr="003F764B">
        <w:rPr>
          <w:rFonts w:cs="Arial"/>
          <w:b/>
          <w:bCs/>
          <w:sz w:val="20"/>
          <w:szCs w:val="20"/>
          <w:lang w:val="en-US"/>
        </w:rPr>
        <w:t>USAID/Liberia Teacher Training Project and the Open Society Initiative of West Africa</w:t>
      </w:r>
      <w:r w:rsidR="00A33B16">
        <w:rPr>
          <w:rFonts w:cs="Arial"/>
          <w:b/>
          <w:bCs/>
          <w:sz w:val="20"/>
          <w:szCs w:val="20"/>
          <w:lang w:val="en-US"/>
        </w:rPr>
        <w:t xml:space="preserve"> (OSIWA)</w:t>
      </w:r>
      <w:r w:rsidR="005200DC" w:rsidRPr="003F764B">
        <w:rPr>
          <w:rFonts w:cs="Arial"/>
          <w:sz w:val="20"/>
          <w:szCs w:val="20"/>
          <w:lang w:val="en-US"/>
        </w:rPr>
        <w:t>.</w:t>
      </w:r>
    </w:p>
    <w:p w14:paraId="314E050B" w14:textId="61972990" w:rsidR="00D1067B" w:rsidRPr="003F764B" w:rsidRDefault="005200DC" w:rsidP="00D1067B">
      <w:pPr>
        <w:widowControl w:val="0"/>
        <w:autoSpaceDE w:val="0"/>
        <w:autoSpaceDN w:val="0"/>
        <w:adjustRightInd w:val="0"/>
        <w:jc w:val="both"/>
        <w:rPr>
          <w:rFonts w:cs="Arial"/>
          <w:sz w:val="20"/>
          <w:szCs w:val="20"/>
          <w:lang w:val="en-US"/>
        </w:rPr>
      </w:pPr>
      <w:r w:rsidRPr="003F764B">
        <w:rPr>
          <w:rFonts w:cs="Arial"/>
          <w:b/>
          <w:bCs/>
          <w:sz w:val="20"/>
          <w:szCs w:val="20"/>
          <w:lang w:val="en-US"/>
        </w:rPr>
        <w:t>Active learning for Liberian Schools.</w:t>
      </w:r>
      <w:r w:rsidRPr="003F764B">
        <w:rPr>
          <w:rFonts w:cs="Arial"/>
          <w:sz w:val="20"/>
          <w:szCs w:val="20"/>
          <w:lang w:val="en-US"/>
        </w:rPr>
        <w:t xml:space="preserve">  </w:t>
      </w:r>
      <w:r w:rsidRPr="003F764B">
        <w:rPr>
          <w:rFonts w:cs="Arial"/>
          <w:sz w:val="20"/>
          <w:szCs w:val="20"/>
          <w:lang w:val="es-ES_tradnl"/>
        </w:rPr>
        <w:t xml:space="preserve">Workshop Leader and </w:t>
      </w:r>
      <w:proofErr w:type="spellStart"/>
      <w:r w:rsidRPr="003F764B">
        <w:rPr>
          <w:rFonts w:cs="Arial"/>
          <w:sz w:val="20"/>
          <w:szCs w:val="20"/>
          <w:lang w:val="es-ES_tradnl"/>
        </w:rPr>
        <w:t>materials</w:t>
      </w:r>
      <w:proofErr w:type="spellEnd"/>
      <w:r w:rsidRPr="003F764B">
        <w:rPr>
          <w:rFonts w:cs="Arial"/>
          <w:sz w:val="20"/>
          <w:szCs w:val="20"/>
          <w:lang w:val="es-ES_tradnl"/>
        </w:rPr>
        <w:t xml:space="preserve"> </w:t>
      </w:r>
      <w:proofErr w:type="spellStart"/>
      <w:r w:rsidRPr="003F764B">
        <w:rPr>
          <w:rFonts w:cs="Arial"/>
          <w:sz w:val="20"/>
          <w:szCs w:val="20"/>
          <w:lang w:val="es-ES_tradnl"/>
        </w:rPr>
        <w:t>developer</w:t>
      </w:r>
      <w:proofErr w:type="spellEnd"/>
      <w:r w:rsidRPr="003F764B">
        <w:rPr>
          <w:rFonts w:cs="Arial"/>
          <w:sz w:val="20"/>
          <w:szCs w:val="20"/>
          <w:lang w:val="es-ES_tradnl"/>
        </w:rPr>
        <w:t xml:space="preserve"> </w:t>
      </w:r>
      <w:proofErr w:type="spellStart"/>
      <w:r w:rsidRPr="003F764B">
        <w:rPr>
          <w:rFonts w:cs="Arial"/>
          <w:sz w:val="20"/>
          <w:szCs w:val="20"/>
          <w:lang w:val="es-ES_tradnl"/>
        </w:rPr>
        <w:t>for</w:t>
      </w:r>
      <w:proofErr w:type="spellEnd"/>
      <w:r w:rsidRPr="003F764B">
        <w:rPr>
          <w:rFonts w:cs="Arial"/>
          <w:sz w:val="20"/>
          <w:szCs w:val="20"/>
          <w:lang w:val="es-ES_tradnl"/>
        </w:rPr>
        <w:t xml:space="preserve"> a </w:t>
      </w:r>
      <w:proofErr w:type="spellStart"/>
      <w:r w:rsidR="002C40EE">
        <w:rPr>
          <w:rFonts w:cs="Arial"/>
          <w:sz w:val="20"/>
          <w:szCs w:val="20"/>
          <w:lang w:val="es-ES_tradnl"/>
        </w:rPr>
        <w:t>p</w:t>
      </w:r>
      <w:r w:rsidRPr="003F764B">
        <w:rPr>
          <w:rFonts w:cs="Arial"/>
          <w:sz w:val="20"/>
          <w:szCs w:val="20"/>
          <w:lang w:val="es-ES_tradnl"/>
        </w:rPr>
        <w:t>roject</w:t>
      </w:r>
      <w:proofErr w:type="spellEnd"/>
      <w:r w:rsidRPr="003F764B">
        <w:rPr>
          <w:rFonts w:cs="Arial"/>
          <w:sz w:val="20"/>
          <w:szCs w:val="20"/>
          <w:lang w:val="es-ES_tradnl"/>
        </w:rPr>
        <w:t xml:space="preserve"> </w:t>
      </w:r>
      <w:proofErr w:type="spellStart"/>
      <w:r w:rsidRPr="003F764B">
        <w:rPr>
          <w:rFonts w:cs="Arial"/>
          <w:sz w:val="20"/>
          <w:szCs w:val="20"/>
          <w:lang w:val="es-ES_tradnl"/>
        </w:rPr>
        <w:t>to</w:t>
      </w:r>
      <w:proofErr w:type="spellEnd"/>
      <w:r w:rsidRPr="003F764B">
        <w:rPr>
          <w:rFonts w:cs="Arial"/>
          <w:sz w:val="20"/>
          <w:szCs w:val="20"/>
          <w:lang w:val="es-ES_tradnl"/>
        </w:rPr>
        <w:t xml:space="preserve"> </w:t>
      </w:r>
      <w:proofErr w:type="spellStart"/>
      <w:r w:rsidRPr="003F764B">
        <w:rPr>
          <w:rFonts w:cs="Arial"/>
          <w:sz w:val="20"/>
          <w:szCs w:val="20"/>
          <w:lang w:val="es-ES_tradnl"/>
        </w:rPr>
        <w:t>train</w:t>
      </w:r>
      <w:proofErr w:type="spellEnd"/>
      <w:r w:rsidRPr="003F764B">
        <w:rPr>
          <w:rFonts w:cs="Arial"/>
          <w:sz w:val="20"/>
          <w:szCs w:val="20"/>
          <w:lang w:val="es-ES_tradnl"/>
        </w:rPr>
        <w:t xml:space="preserve"> 100 </w:t>
      </w:r>
      <w:proofErr w:type="spellStart"/>
      <w:r w:rsidRPr="003F764B">
        <w:rPr>
          <w:rFonts w:cs="Arial"/>
          <w:sz w:val="20"/>
          <w:szCs w:val="20"/>
          <w:lang w:val="es-ES_tradnl"/>
        </w:rPr>
        <w:t>teacher</w:t>
      </w:r>
      <w:proofErr w:type="spellEnd"/>
      <w:r w:rsidRPr="003F764B">
        <w:rPr>
          <w:rFonts w:cs="Arial"/>
          <w:sz w:val="20"/>
          <w:szCs w:val="20"/>
          <w:lang w:val="es-ES_tradnl"/>
        </w:rPr>
        <w:t xml:space="preserve"> </w:t>
      </w:r>
      <w:proofErr w:type="spellStart"/>
      <w:r w:rsidRPr="003F764B">
        <w:rPr>
          <w:rFonts w:cs="Arial"/>
          <w:sz w:val="20"/>
          <w:szCs w:val="20"/>
          <w:lang w:val="es-ES_tradnl"/>
        </w:rPr>
        <w:t>educators</w:t>
      </w:r>
      <w:proofErr w:type="spellEnd"/>
      <w:r w:rsidRPr="003F764B">
        <w:rPr>
          <w:rFonts w:cs="Arial"/>
          <w:sz w:val="20"/>
          <w:szCs w:val="20"/>
          <w:lang w:val="es-ES_tradnl"/>
        </w:rPr>
        <w:t xml:space="preserve"> </w:t>
      </w:r>
      <w:proofErr w:type="spellStart"/>
      <w:r w:rsidRPr="003F764B">
        <w:rPr>
          <w:rFonts w:cs="Arial"/>
          <w:sz w:val="20"/>
          <w:szCs w:val="20"/>
          <w:lang w:val="es-ES_tradnl"/>
        </w:rPr>
        <w:t>for</w:t>
      </w:r>
      <w:proofErr w:type="spellEnd"/>
      <w:r w:rsidRPr="003F764B">
        <w:rPr>
          <w:rFonts w:cs="Arial"/>
          <w:sz w:val="20"/>
          <w:szCs w:val="20"/>
          <w:lang w:val="es-ES_tradnl"/>
        </w:rPr>
        <w:t xml:space="preserve"> </w:t>
      </w:r>
      <w:proofErr w:type="spellStart"/>
      <w:r w:rsidRPr="003F764B">
        <w:rPr>
          <w:rFonts w:cs="Arial"/>
          <w:sz w:val="20"/>
          <w:szCs w:val="20"/>
          <w:lang w:val="es-ES_tradnl"/>
        </w:rPr>
        <w:t>assignments</w:t>
      </w:r>
      <w:proofErr w:type="spellEnd"/>
      <w:r w:rsidRPr="003F764B">
        <w:rPr>
          <w:rFonts w:cs="Arial"/>
          <w:sz w:val="20"/>
          <w:szCs w:val="20"/>
          <w:lang w:val="es-ES_tradnl"/>
        </w:rPr>
        <w:t xml:space="preserve"> in </w:t>
      </w:r>
      <w:proofErr w:type="spellStart"/>
      <w:r w:rsidRPr="003F764B">
        <w:rPr>
          <w:rFonts w:cs="Arial"/>
          <w:sz w:val="20"/>
          <w:szCs w:val="20"/>
          <w:lang w:val="es-ES_tradnl"/>
        </w:rPr>
        <w:t>the</w:t>
      </w:r>
      <w:proofErr w:type="spellEnd"/>
      <w:r w:rsidRPr="003F764B">
        <w:rPr>
          <w:rFonts w:cs="Arial"/>
          <w:sz w:val="20"/>
          <w:szCs w:val="20"/>
          <w:lang w:val="es-ES_tradnl"/>
        </w:rPr>
        <w:t xml:space="preserve"> </w:t>
      </w:r>
      <w:proofErr w:type="spellStart"/>
      <w:r w:rsidR="002C40EE">
        <w:rPr>
          <w:rFonts w:cs="Arial"/>
          <w:sz w:val="20"/>
          <w:szCs w:val="20"/>
          <w:lang w:val="es-ES_tradnl"/>
        </w:rPr>
        <w:t>three</w:t>
      </w:r>
      <w:proofErr w:type="spellEnd"/>
      <w:r w:rsidR="002C40EE">
        <w:rPr>
          <w:rFonts w:cs="Arial"/>
          <w:sz w:val="20"/>
          <w:szCs w:val="20"/>
          <w:lang w:val="es-ES_tradnl"/>
        </w:rPr>
        <w:t xml:space="preserve"> </w:t>
      </w:r>
      <w:r w:rsidRPr="003F764B">
        <w:rPr>
          <w:rFonts w:cs="Arial"/>
          <w:sz w:val="20"/>
          <w:szCs w:val="20"/>
          <w:lang w:val="es-ES_tradnl"/>
        </w:rPr>
        <w:t xml:space="preserve">new rural </w:t>
      </w:r>
      <w:proofErr w:type="spellStart"/>
      <w:r w:rsidRPr="003F764B">
        <w:rPr>
          <w:rFonts w:cs="Arial"/>
          <w:sz w:val="20"/>
          <w:szCs w:val="20"/>
          <w:lang w:val="es-ES_tradnl"/>
        </w:rPr>
        <w:t>teacher</w:t>
      </w:r>
      <w:proofErr w:type="spellEnd"/>
      <w:r w:rsidRPr="003F764B">
        <w:rPr>
          <w:rFonts w:cs="Arial"/>
          <w:sz w:val="20"/>
          <w:szCs w:val="20"/>
          <w:lang w:val="es-ES_tradnl"/>
        </w:rPr>
        <w:t xml:space="preserve"> training </w:t>
      </w:r>
      <w:proofErr w:type="spellStart"/>
      <w:r w:rsidRPr="003F764B">
        <w:rPr>
          <w:rFonts w:cs="Arial"/>
          <w:sz w:val="20"/>
          <w:szCs w:val="20"/>
          <w:lang w:val="es-ES_tradnl"/>
        </w:rPr>
        <w:t>colleges</w:t>
      </w:r>
      <w:proofErr w:type="spellEnd"/>
      <w:r w:rsidR="002C40EE">
        <w:rPr>
          <w:rFonts w:cs="Arial"/>
          <w:sz w:val="20"/>
          <w:szCs w:val="20"/>
          <w:lang w:val="es-ES_tradnl"/>
        </w:rPr>
        <w:t xml:space="preserve"> in Liberia</w:t>
      </w:r>
      <w:r w:rsidRPr="003F764B">
        <w:rPr>
          <w:rFonts w:cs="Arial"/>
          <w:sz w:val="20"/>
          <w:szCs w:val="20"/>
          <w:lang w:val="es-ES_tradnl"/>
        </w:rPr>
        <w:t xml:space="preserve">. </w:t>
      </w:r>
    </w:p>
    <w:p w14:paraId="19244214" w14:textId="77777777" w:rsidR="00D1067B" w:rsidRPr="003F764B" w:rsidRDefault="00D1067B" w:rsidP="00D1067B">
      <w:pPr>
        <w:widowControl w:val="0"/>
        <w:autoSpaceDE w:val="0"/>
        <w:autoSpaceDN w:val="0"/>
        <w:adjustRightInd w:val="0"/>
        <w:jc w:val="both"/>
        <w:rPr>
          <w:rFonts w:cs="Arial"/>
          <w:sz w:val="20"/>
          <w:szCs w:val="20"/>
          <w:lang w:val="en-US"/>
        </w:rPr>
      </w:pPr>
    </w:p>
    <w:p w14:paraId="3409F94A" w14:textId="4E17EE4B" w:rsidR="006462EF" w:rsidRPr="003F764B" w:rsidRDefault="00685263" w:rsidP="00D1067B">
      <w:pPr>
        <w:widowControl w:val="0"/>
        <w:autoSpaceDE w:val="0"/>
        <w:autoSpaceDN w:val="0"/>
        <w:adjustRightInd w:val="0"/>
        <w:jc w:val="both"/>
        <w:rPr>
          <w:rFonts w:asciiTheme="minorHAnsi" w:hAnsiTheme="minorHAnsi" w:cstheme="minorHAnsi"/>
          <w:b/>
          <w:color w:val="000000"/>
          <w:sz w:val="20"/>
          <w:szCs w:val="20"/>
          <w:lang w:val="en-US"/>
        </w:rPr>
      </w:pPr>
      <w:r w:rsidRPr="003F764B">
        <w:rPr>
          <w:rFonts w:cs="Arial"/>
          <w:b/>
          <w:bCs/>
          <w:sz w:val="20"/>
          <w:szCs w:val="20"/>
          <w:lang w:val="en-US"/>
        </w:rPr>
        <w:t>2006-2007</w:t>
      </w:r>
      <w:r w:rsidR="006462EF" w:rsidRPr="003F764B">
        <w:rPr>
          <w:rFonts w:cs="Arial"/>
          <w:b/>
          <w:bCs/>
          <w:sz w:val="20"/>
          <w:szCs w:val="20"/>
          <w:lang w:val="en-US"/>
        </w:rPr>
        <w:t xml:space="preserve">.  </w:t>
      </w:r>
      <w:r w:rsidR="00A33B16">
        <w:rPr>
          <w:rFonts w:asciiTheme="minorHAnsi" w:hAnsiTheme="minorHAnsi" w:cstheme="minorHAnsi"/>
          <w:b/>
          <w:color w:val="000000"/>
          <w:sz w:val="20"/>
          <w:szCs w:val="20"/>
          <w:lang w:val="en-US"/>
        </w:rPr>
        <w:t>OSIWA</w:t>
      </w:r>
      <w:r w:rsidR="00CA43EC">
        <w:rPr>
          <w:rFonts w:asciiTheme="minorHAnsi" w:hAnsiTheme="minorHAnsi" w:cstheme="minorHAnsi"/>
          <w:b/>
          <w:color w:val="000000"/>
          <w:sz w:val="20"/>
          <w:szCs w:val="20"/>
          <w:lang w:val="en-US"/>
        </w:rPr>
        <w:t>, Liberia.</w:t>
      </w:r>
    </w:p>
    <w:p w14:paraId="601A768D" w14:textId="35982C91" w:rsidR="00D1067B" w:rsidRDefault="006462EF" w:rsidP="00D1067B">
      <w:pPr>
        <w:widowControl w:val="0"/>
        <w:autoSpaceDE w:val="0"/>
        <w:autoSpaceDN w:val="0"/>
        <w:adjustRightInd w:val="0"/>
        <w:jc w:val="both"/>
        <w:rPr>
          <w:rFonts w:cs="Arial"/>
          <w:sz w:val="20"/>
          <w:szCs w:val="20"/>
          <w:lang w:val="en-US"/>
        </w:rPr>
      </w:pPr>
      <w:r w:rsidRPr="003F764B">
        <w:rPr>
          <w:rFonts w:cs="Arial"/>
          <w:b/>
          <w:bCs/>
          <w:sz w:val="20"/>
          <w:szCs w:val="20"/>
          <w:lang w:val="en-US"/>
        </w:rPr>
        <w:t>Active learning for Liberian Schools</w:t>
      </w:r>
      <w:r w:rsidRPr="003F764B">
        <w:rPr>
          <w:rFonts w:cs="Arial"/>
          <w:sz w:val="20"/>
          <w:szCs w:val="20"/>
          <w:lang w:val="en-US"/>
        </w:rPr>
        <w:t xml:space="preserve">. </w:t>
      </w:r>
      <w:r w:rsidRPr="003F764B">
        <w:rPr>
          <w:rFonts w:asciiTheme="minorHAnsi" w:hAnsiTheme="minorHAnsi" w:cstheme="minorHAnsi"/>
          <w:b/>
          <w:color w:val="000000"/>
          <w:sz w:val="20"/>
          <w:szCs w:val="20"/>
          <w:lang w:val="en-US"/>
        </w:rPr>
        <w:t xml:space="preserve"> </w:t>
      </w:r>
      <w:r w:rsidR="00D1067B" w:rsidRPr="003F764B">
        <w:rPr>
          <w:rFonts w:cs="Arial"/>
          <w:sz w:val="20"/>
          <w:szCs w:val="20"/>
          <w:lang w:val="en-US"/>
        </w:rPr>
        <w:t>Workshop Leader</w:t>
      </w:r>
      <w:r w:rsidRPr="003F764B">
        <w:rPr>
          <w:rFonts w:cs="Arial"/>
          <w:sz w:val="20"/>
          <w:szCs w:val="20"/>
          <w:lang w:val="en-US"/>
        </w:rPr>
        <w:t xml:space="preserve"> for training teachers of grades 1-12.</w:t>
      </w:r>
      <w:r w:rsidR="00D1067B" w:rsidRPr="003F764B">
        <w:rPr>
          <w:rFonts w:cs="Arial"/>
          <w:sz w:val="20"/>
          <w:szCs w:val="20"/>
          <w:lang w:val="en-US"/>
        </w:rPr>
        <w:t xml:space="preserve"> </w:t>
      </w:r>
      <w:r w:rsidRPr="003F764B">
        <w:rPr>
          <w:rFonts w:cs="Arial"/>
          <w:sz w:val="20"/>
          <w:szCs w:val="20"/>
          <w:lang w:val="en-US"/>
        </w:rPr>
        <w:t>Helped establish the Critical Thinking-Liberia project</w:t>
      </w:r>
      <w:r w:rsidR="000808D6" w:rsidRPr="003F764B">
        <w:rPr>
          <w:rFonts w:cs="Arial"/>
          <w:sz w:val="20"/>
          <w:szCs w:val="20"/>
          <w:lang w:val="en-US"/>
        </w:rPr>
        <w:t>,</w:t>
      </w:r>
      <w:r w:rsidRPr="003F764B">
        <w:rPr>
          <w:rFonts w:cs="Arial"/>
          <w:sz w:val="20"/>
          <w:szCs w:val="20"/>
          <w:lang w:val="en-US"/>
        </w:rPr>
        <w:t xml:space="preserve"> which continues offering staff development </w:t>
      </w:r>
      <w:r w:rsidR="000808D6" w:rsidRPr="003F764B">
        <w:rPr>
          <w:rFonts w:cs="Arial"/>
          <w:sz w:val="20"/>
          <w:szCs w:val="20"/>
          <w:lang w:val="en-US"/>
        </w:rPr>
        <w:t>to teachers in all parts of</w:t>
      </w:r>
      <w:r w:rsidRPr="003F764B">
        <w:rPr>
          <w:rFonts w:cs="Arial"/>
          <w:sz w:val="20"/>
          <w:szCs w:val="20"/>
          <w:lang w:val="en-US"/>
        </w:rPr>
        <w:t xml:space="preserve"> Liberia. CT-L is affiliated with the RWCT International Consortium</w:t>
      </w:r>
      <w:r w:rsidR="000661EE">
        <w:rPr>
          <w:rFonts w:cs="Arial"/>
          <w:sz w:val="20"/>
          <w:szCs w:val="20"/>
          <w:lang w:val="en-US"/>
        </w:rPr>
        <w:t xml:space="preserve"> (See below)</w:t>
      </w:r>
      <w:r w:rsidRPr="003F764B">
        <w:rPr>
          <w:rFonts w:cs="Arial"/>
          <w:sz w:val="20"/>
          <w:szCs w:val="20"/>
          <w:lang w:val="en-US"/>
        </w:rPr>
        <w:t xml:space="preserve">. </w:t>
      </w:r>
    </w:p>
    <w:p w14:paraId="6D65A0AC" w14:textId="6ED1D29A" w:rsidR="00693EC2" w:rsidRDefault="00693EC2" w:rsidP="00D1067B">
      <w:pPr>
        <w:widowControl w:val="0"/>
        <w:autoSpaceDE w:val="0"/>
        <w:autoSpaceDN w:val="0"/>
        <w:adjustRightInd w:val="0"/>
        <w:jc w:val="both"/>
        <w:rPr>
          <w:rFonts w:cs="Arial"/>
          <w:sz w:val="20"/>
          <w:szCs w:val="20"/>
          <w:lang w:val="en-US"/>
        </w:rPr>
      </w:pPr>
    </w:p>
    <w:p w14:paraId="6B8EA24F" w14:textId="77777777" w:rsidR="00693EC2" w:rsidRDefault="00693EC2" w:rsidP="00693EC2">
      <w:pPr>
        <w:widowControl w:val="0"/>
        <w:autoSpaceDE w:val="0"/>
        <w:autoSpaceDN w:val="0"/>
        <w:adjustRightInd w:val="0"/>
        <w:jc w:val="both"/>
        <w:rPr>
          <w:rFonts w:asciiTheme="minorHAnsi" w:hAnsiTheme="minorHAnsi" w:cstheme="minorHAnsi"/>
          <w:b/>
          <w:bCs/>
          <w:sz w:val="20"/>
          <w:szCs w:val="20"/>
        </w:rPr>
      </w:pPr>
      <w:r w:rsidRPr="003F764B">
        <w:rPr>
          <w:rFonts w:asciiTheme="minorHAnsi" w:hAnsiTheme="minorHAnsi" w:cstheme="minorHAnsi"/>
          <w:b/>
          <w:bCs/>
          <w:sz w:val="20"/>
          <w:szCs w:val="20"/>
        </w:rPr>
        <w:t>1996</w:t>
      </w:r>
      <w:r>
        <w:rPr>
          <w:rFonts w:asciiTheme="minorHAnsi" w:hAnsiTheme="minorHAnsi" w:cstheme="minorHAnsi"/>
          <w:b/>
          <w:bCs/>
          <w:sz w:val="20"/>
          <w:szCs w:val="20"/>
        </w:rPr>
        <w:t>- 2007</w:t>
      </w:r>
      <w:r w:rsidRPr="003F764B">
        <w:rPr>
          <w:rFonts w:asciiTheme="minorHAnsi" w:hAnsiTheme="minorHAnsi" w:cstheme="minorHAnsi"/>
          <w:b/>
          <w:bCs/>
          <w:sz w:val="20"/>
          <w:szCs w:val="20"/>
        </w:rPr>
        <w:t xml:space="preserve">. </w:t>
      </w:r>
      <w:r>
        <w:rPr>
          <w:rFonts w:asciiTheme="minorHAnsi" w:hAnsiTheme="minorHAnsi" w:cstheme="minorHAnsi"/>
          <w:b/>
          <w:bCs/>
          <w:sz w:val="20"/>
          <w:szCs w:val="20"/>
        </w:rPr>
        <w:t xml:space="preserve"> OSI and the International Literacy Association.</w:t>
      </w:r>
    </w:p>
    <w:p w14:paraId="59F59075" w14:textId="3036B024" w:rsidR="00693EC2" w:rsidRPr="003F764B" w:rsidRDefault="00693EC2" w:rsidP="00693EC2">
      <w:pPr>
        <w:widowControl w:val="0"/>
        <w:autoSpaceDE w:val="0"/>
        <w:autoSpaceDN w:val="0"/>
        <w:adjustRightInd w:val="0"/>
        <w:jc w:val="both"/>
        <w:rPr>
          <w:rFonts w:asciiTheme="minorHAnsi" w:hAnsiTheme="minorHAnsi" w:cstheme="minorHAnsi"/>
          <w:bCs/>
          <w:color w:val="000000"/>
          <w:sz w:val="20"/>
          <w:szCs w:val="20"/>
        </w:rPr>
      </w:pPr>
      <w:r w:rsidRPr="003F764B">
        <w:rPr>
          <w:rFonts w:asciiTheme="minorHAnsi" w:hAnsiTheme="minorHAnsi" w:cstheme="minorHAnsi"/>
          <w:b/>
          <w:bCs/>
          <w:sz w:val="20"/>
          <w:szCs w:val="20"/>
        </w:rPr>
        <w:t>Reading and Writing for Critical Thinking</w:t>
      </w:r>
      <w:r>
        <w:rPr>
          <w:rFonts w:asciiTheme="minorHAnsi" w:hAnsiTheme="minorHAnsi" w:cstheme="minorHAnsi"/>
          <w:b/>
          <w:bCs/>
          <w:sz w:val="20"/>
          <w:szCs w:val="20"/>
        </w:rPr>
        <w:t xml:space="preserve">. </w:t>
      </w:r>
      <w:r w:rsidRPr="003F764B">
        <w:rPr>
          <w:rFonts w:asciiTheme="minorHAnsi" w:hAnsiTheme="minorHAnsi" w:cstheme="minorHAnsi"/>
          <w:bCs/>
          <w:color w:val="000000"/>
          <w:sz w:val="20"/>
          <w:szCs w:val="20"/>
        </w:rPr>
        <w:t>Co-founder</w:t>
      </w:r>
      <w:r>
        <w:rPr>
          <w:rFonts w:asciiTheme="minorHAnsi" w:hAnsiTheme="minorHAnsi" w:cstheme="minorHAnsi"/>
          <w:bCs/>
          <w:color w:val="000000"/>
          <w:sz w:val="20"/>
          <w:szCs w:val="20"/>
        </w:rPr>
        <w:t xml:space="preserve"> </w:t>
      </w:r>
      <w:r w:rsidRPr="003F764B">
        <w:rPr>
          <w:rFonts w:asciiTheme="minorHAnsi" w:hAnsiTheme="minorHAnsi" w:cstheme="minorHAnsi"/>
          <w:bCs/>
          <w:color w:val="000000"/>
          <w:sz w:val="20"/>
          <w:szCs w:val="20"/>
        </w:rPr>
        <w:t xml:space="preserve">and lead materials developer for a teacher training project that brought </w:t>
      </w:r>
      <w:r>
        <w:rPr>
          <w:rFonts w:asciiTheme="minorHAnsi" w:hAnsiTheme="minorHAnsi" w:cstheme="minorHAnsi"/>
          <w:bCs/>
          <w:color w:val="000000"/>
          <w:sz w:val="20"/>
          <w:szCs w:val="20"/>
        </w:rPr>
        <w:t>interactive</w:t>
      </w:r>
      <w:r w:rsidRPr="003F764B">
        <w:rPr>
          <w:rFonts w:asciiTheme="minorHAnsi" w:hAnsiTheme="minorHAnsi" w:cstheme="minorHAnsi"/>
          <w:bCs/>
          <w:color w:val="000000"/>
          <w:sz w:val="20"/>
          <w:szCs w:val="20"/>
        </w:rPr>
        <w:t xml:space="preserve"> and democratic teaching methods to post-socialist Central Europe and Central Asia, and </w:t>
      </w:r>
      <w:r>
        <w:rPr>
          <w:rFonts w:asciiTheme="minorHAnsi" w:hAnsiTheme="minorHAnsi" w:cstheme="minorHAnsi"/>
          <w:bCs/>
          <w:color w:val="000000"/>
          <w:sz w:val="20"/>
          <w:szCs w:val="20"/>
        </w:rPr>
        <w:t>later</w:t>
      </w:r>
      <w:r w:rsidRPr="003F764B">
        <w:rPr>
          <w:rFonts w:asciiTheme="minorHAnsi" w:hAnsiTheme="minorHAnsi" w:cstheme="minorHAnsi"/>
          <w:bCs/>
          <w:color w:val="000000"/>
          <w:sz w:val="20"/>
          <w:szCs w:val="20"/>
        </w:rPr>
        <w:t xml:space="preserve"> </w:t>
      </w:r>
      <w:r>
        <w:rPr>
          <w:rFonts w:asciiTheme="minorHAnsi" w:hAnsiTheme="minorHAnsi" w:cstheme="minorHAnsi"/>
          <w:bCs/>
          <w:color w:val="000000"/>
          <w:sz w:val="20"/>
          <w:szCs w:val="20"/>
        </w:rPr>
        <w:t>provided extensive training (100+ hours) to nearly 2</w:t>
      </w:r>
      <w:r w:rsidRPr="003F764B">
        <w:rPr>
          <w:rFonts w:asciiTheme="minorHAnsi" w:hAnsiTheme="minorHAnsi" w:cstheme="minorHAnsi"/>
          <w:bCs/>
          <w:color w:val="000000"/>
          <w:sz w:val="20"/>
          <w:szCs w:val="20"/>
        </w:rPr>
        <w:t xml:space="preserve">00,000 teachers at all </w:t>
      </w:r>
      <w:r w:rsidR="00BE2DD6">
        <w:rPr>
          <w:rFonts w:asciiTheme="minorHAnsi" w:hAnsiTheme="minorHAnsi" w:cstheme="minorHAnsi"/>
          <w:bCs/>
          <w:color w:val="000000"/>
          <w:sz w:val="20"/>
          <w:szCs w:val="20"/>
        </w:rPr>
        <w:t xml:space="preserve">school </w:t>
      </w:r>
      <w:r w:rsidRPr="003F764B">
        <w:rPr>
          <w:rFonts w:asciiTheme="minorHAnsi" w:hAnsiTheme="minorHAnsi" w:cstheme="minorHAnsi"/>
          <w:bCs/>
          <w:color w:val="000000"/>
          <w:sz w:val="20"/>
          <w:szCs w:val="20"/>
        </w:rPr>
        <w:t xml:space="preserve">levels in 44 countries on 5 continents. </w:t>
      </w:r>
      <w:r>
        <w:rPr>
          <w:rFonts w:asciiTheme="minorHAnsi" w:hAnsiTheme="minorHAnsi" w:cstheme="minorHAnsi"/>
          <w:bCs/>
          <w:color w:val="000000"/>
          <w:sz w:val="20"/>
          <w:szCs w:val="20"/>
        </w:rPr>
        <w:t xml:space="preserve">RWCT was originally staffed by volunteer master educators from the US, Canada, the UK, and Australia who were recruited through the International Literacy Association, but in due course local trainers were prepared to become international trainers. </w:t>
      </w:r>
      <w:r w:rsidRPr="003F764B">
        <w:rPr>
          <w:rFonts w:asciiTheme="minorHAnsi" w:hAnsiTheme="minorHAnsi" w:cstheme="minorHAnsi"/>
          <w:bCs/>
          <w:color w:val="000000"/>
          <w:sz w:val="20"/>
          <w:szCs w:val="20"/>
        </w:rPr>
        <w:t xml:space="preserve">The project continues </w:t>
      </w:r>
      <w:r>
        <w:rPr>
          <w:rFonts w:asciiTheme="minorHAnsi" w:hAnsiTheme="minorHAnsi" w:cstheme="minorHAnsi"/>
          <w:bCs/>
          <w:color w:val="000000"/>
          <w:sz w:val="20"/>
          <w:szCs w:val="20"/>
        </w:rPr>
        <w:t xml:space="preserve">today </w:t>
      </w:r>
      <w:r w:rsidR="00C450FB">
        <w:rPr>
          <w:rFonts w:asciiTheme="minorHAnsi" w:hAnsiTheme="minorHAnsi" w:cstheme="minorHAnsi"/>
          <w:bCs/>
          <w:color w:val="000000"/>
          <w:sz w:val="20"/>
          <w:szCs w:val="20"/>
        </w:rPr>
        <w:t>as the</w:t>
      </w:r>
      <w:r w:rsidRPr="003F764B">
        <w:rPr>
          <w:rFonts w:asciiTheme="minorHAnsi" w:hAnsiTheme="minorHAnsi" w:cstheme="minorHAnsi"/>
          <w:bCs/>
          <w:color w:val="000000"/>
          <w:sz w:val="20"/>
          <w:szCs w:val="20"/>
        </w:rPr>
        <w:t xml:space="preserve"> RWCT International </w:t>
      </w:r>
      <w:r w:rsidR="00C450FB">
        <w:rPr>
          <w:rFonts w:asciiTheme="minorHAnsi" w:hAnsiTheme="minorHAnsi" w:cstheme="minorHAnsi"/>
          <w:bCs/>
          <w:color w:val="000000"/>
          <w:sz w:val="20"/>
          <w:szCs w:val="20"/>
        </w:rPr>
        <w:t>Network (</w:t>
      </w:r>
      <w:hyperlink r:id="rId9" w:history="1">
        <w:r w:rsidR="00C450FB" w:rsidRPr="00D36ECA">
          <w:rPr>
            <w:rStyle w:val="Hyperlink"/>
            <w:rFonts w:asciiTheme="minorHAnsi" w:hAnsiTheme="minorHAnsi" w:cstheme="minorHAnsi"/>
            <w:bCs/>
            <w:sz w:val="20"/>
            <w:szCs w:val="20"/>
          </w:rPr>
          <w:t>www.rwct.ngo</w:t>
        </w:r>
      </w:hyperlink>
      <w:r w:rsidR="00C450FB">
        <w:rPr>
          <w:rFonts w:asciiTheme="minorHAnsi" w:hAnsiTheme="minorHAnsi" w:cstheme="minorHAnsi"/>
          <w:bCs/>
          <w:color w:val="000000"/>
          <w:sz w:val="20"/>
          <w:szCs w:val="20"/>
        </w:rPr>
        <w:t xml:space="preserve">). </w:t>
      </w:r>
      <w:r w:rsidRPr="003F764B">
        <w:rPr>
          <w:rFonts w:asciiTheme="minorHAnsi" w:hAnsiTheme="minorHAnsi" w:cstheme="minorHAnsi"/>
          <w:bCs/>
          <w:color w:val="000000"/>
          <w:sz w:val="20"/>
          <w:szCs w:val="20"/>
        </w:rPr>
        <w:t xml:space="preserve"> </w:t>
      </w:r>
    </w:p>
    <w:p w14:paraId="3C425DB6" w14:textId="29F27D8F" w:rsidR="00685263" w:rsidRDefault="00685263" w:rsidP="00D1067B">
      <w:pPr>
        <w:widowControl w:val="0"/>
        <w:autoSpaceDE w:val="0"/>
        <w:autoSpaceDN w:val="0"/>
        <w:adjustRightInd w:val="0"/>
        <w:jc w:val="both"/>
        <w:rPr>
          <w:rFonts w:cs="Arial"/>
          <w:sz w:val="20"/>
          <w:szCs w:val="20"/>
          <w:lang w:val="en-US"/>
        </w:rPr>
      </w:pPr>
    </w:p>
    <w:p w14:paraId="56C7AA58" w14:textId="44DED22D" w:rsidR="00FF41DA" w:rsidRDefault="00FF41DA" w:rsidP="00D1067B">
      <w:pPr>
        <w:widowControl w:val="0"/>
        <w:autoSpaceDE w:val="0"/>
        <w:autoSpaceDN w:val="0"/>
        <w:adjustRightInd w:val="0"/>
        <w:jc w:val="both"/>
        <w:rPr>
          <w:rFonts w:cs="Arial"/>
          <w:sz w:val="20"/>
          <w:szCs w:val="20"/>
          <w:lang w:val="en-US"/>
        </w:rPr>
      </w:pPr>
    </w:p>
    <w:p w14:paraId="3331EAE1" w14:textId="77777777" w:rsidR="00FF41DA" w:rsidRPr="003F764B" w:rsidRDefault="00FF41DA" w:rsidP="00D1067B">
      <w:pPr>
        <w:widowControl w:val="0"/>
        <w:autoSpaceDE w:val="0"/>
        <w:autoSpaceDN w:val="0"/>
        <w:adjustRightInd w:val="0"/>
        <w:jc w:val="both"/>
        <w:rPr>
          <w:rFonts w:cs="Arial"/>
          <w:sz w:val="20"/>
          <w:szCs w:val="20"/>
          <w:lang w:val="en-US"/>
        </w:rPr>
      </w:pPr>
    </w:p>
    <w:p w14:paraId="001C7918" w14:textId="77777777" w:rsidR="00C47474" w:rsidRDefault="00C47474" w:rsidP="00685263">
      <w:pPr>
        <w:widowControl w:val="0"/>
        <w:autoSpaceDE w:val="0"/>
        <w:autoSpaceDN w:val="0"/>
        <w:adjustRightInd w:val="0"/>
        <w:jc w:val="both"/>
        <w:rPr>
          <w:rFonts w:cs="Arial"/>
          <w:b/>
          <w:bCs/>
          <w:sz w:val="20"/>
          <w:szCs w:val="20"/>
          <w:lang w:val="en-US"/>
        </w:rPr>
      </w:pPr>
    </w:p>
    <w:p w14:paraId="09884F37" w14:textId="176E5E18" w:rsidR="00685263" w:rsidRPr="003F764B" w:rsidRDefault="00685263" w:rsidP="00685263">
      <w:pPr>
        <w:widowControl w:val="0"/>
        <w:autoSpaceDE w:val="0"/>
        <w:autoSpaceDN w:val="0"/>
        <w:adjustRightInd w:val="0"/>
        <w:jc w:val="both"/>
        <w:rPr>
          <w:rFonts w:cs="Arial"/>
          <w:b/>
          <w:bCs/>
          <w:sz w:val="20"/>
          <w:szCs w:val="20"/>
          <w:lang w:val="en-US"/>
        </w:rPr>
      </w:pPr>
      <w:r w:rsidRPr="003F764B">
        <w:rPr>
          <w:rFonts w:cs="Arial"/>
          <w:b/>
          <w:bCs/>
          <w:sz w:val="20"/>
          <w:szCs w:val="20"/>
          <w:lang w:val="en-US"/>
        </w:rPr>
        <w:lastRenderedPageBreak/>
        <w:t>2005-2008. Fundaci</w:t>
      </w:r>
      <w:r w:rsidRPr="003F764B">
        <w:rPr>
          <w:rFonts w:cs="Calibri"/>
          <w:b/>
          <w:bCs/>
          <w:sz w:val="20"/>
          <w:szCs w:val="20"/>
          <w:lang w:val="en-US"/>
        </w:rPr>
        <w:t>ó</w:t>
      </w:r>
      <w:r w:rsidRPr="003F764B">
        <w:rPr>
          <w:rFonts w:cs="Arial"/>
          <w:b/>
          <w:bCs/>
          <w:sz w:val="20"/>
          <w:szCs w:val="20"/>
          <w:lang w:val="en-US"/>
        </w:rPr>
        <w:t xml:space="preserve">n Leer (Buenos Aires) and </w:t>
      </w:r>
      <w:r w:rsidR="00BE3D67">
        <w:rPr>
          <w:rFonts w:cs="Arial"/>
          <w:b/>
          <w:bCs/>
          <w:sz w:val="20"/>
          <w:szCs w:val="20"/>
          <w:lang w:val="en-US"/>
        </w:rPr>
        <w:t>OSI</w:t>
      </w:r>
      <w:r w:rsidRPr="003F764B">
        <w:rPr>
          <w:rFonts w:cs="Arial"/>
          <w:b/>
          <w:bCs/>
          <w:sz w:val="20"/>
          <w:szCs w:val="20"/>
          <w:lang w:val="en-US"/>
        </w:rPr>
        <w:t>.</w:t>
      </w:r>
    </w:p>
    <w:p w14:paraId="63101647" w14:textId="1D78DB17" w:rsidR="00EE1A95" w:rsidRDefault="00685263" w:rsidP="00EE1A95">
      <w:pPr>
        <w:widowControl w:val="0"/>
        <w:autoSpaceDE w:val="0"/>
        <w:autoSpaceDN w:val="0"/>
        <w:adjustRightInd w:val="0"/>
        <w:jc w:val="both"/>
        <w:rPr>
          <w:rFonts w:cs="Arial"/>
          <w:sz w:val="20"/>
          <w:szCs w:val="20"/>
          <w:lang w:val="en-US"/>
        </w:rPr>
      </w:pPr>
      <w:r w:rsidRPr="003F764B">
        <w:rPr>
          <w:rFonts w:cs="Arial"/>
          <w:b/>
          <w:bCs/>
          <w:sz w:val="20"/>
          <w:szCs w:val="20"/>
          <w:lang w:val="en-US"/>
        </w:rPr>
        <w:t>Differentiated Instruction in Literacy</w:t>
      </w:r>
      <w:r w:rsidRPr="003F764B">
        <w:rPr>
          <w:rFonts w:cs="Arial"/>
          <w:sz w:val="20"/>
          <w:szCs w:val="20"/>
          <w:lang w:val="en-US"/>
        </w:rPr>
        <w:t xml:space="preserve">.  Workshop Leader and creator of training materials for teachers and teacher trainers in the Misiones District of </w:t>
      </w:r>
      <w:r w:rsidR="00F32630">
        <w:rPr>
          <w:rFonts w:cs="Arial"/>
          <w:sz w:val="20"/>
          <w:szCs w:val="20"/>
          <w:lang w:val="en-US"/>
        </w:rPr>
        <w:t xml:space="preserve">northern </w:t>
      </w:r>
      <w:r w:rsidRPr="003F764B">
        <w:rPr>
          <w:rFonts w:cs="Arial"/>
          <w:sz w:val="20"/>
          <w:szCs w:val="20"/>
          <w:lang w:val="en-US"/>
        </w:rPr>
        <w:t>Argentina.</w:t>
      </w:r>
      <w:r w:rsidR="00A16FAE">
        <w:rPr>
          <w:rFonts w:cs="Arial"/>
          <w:sz w:val="20"/>
          <w:szCs w:val="20"/>
          <w:lang w:val="en-US"/>
        </w:rPr>
        <w:t xml:space="preserve"> </w:t>
      </w:r>
      <w:r w:rsidRPr="003F764B">
        <w:rPr>
          <w:rFonts w:cs="Arial"/>
          <w:sz w:val="20"/>
          <w:szCs w:val="20"/>
          <w:lang w:val="en-US"/>
        </w:rPr>
        <w:t>Also co-created a distance learning course on teaching methods that was used to train teachers up and down the cone of Argentina and parts of Chile.</w:t>
      </w:r>
      <w:r w:rsidR="003F764B" w:rsidRPr="003F764B">
        <w:rPr>
          <w:rFonts w:cs="Arial"/>
          <w:sz w:val="20"/>
          <w:szCs w:val="20"/>
          <w:lang w:val="en-US"/>
        </w:rPr>
        <w:t xml:space="preserve"> The Fundación</w:t>
      </w:r>
      <w:r w:rsidR="003F764B" w:rsidRPr="003F764B">
        <w:rPr>
          <w:rFonts w:cs="Arial"/>
          <w:b/>
          <w:bCs/>
          <w:sz w:val="20"/>
          <w:szCs w:val="20"/>
          <w:lang w:val="en-US"/>
        </w:rPr>
        <w:t xml:space="preserve"> </w:t>
      </w:r>
      <w:r w:rsidR="003F764B" w:rsidRPr="003F764B">
        <w:rPr>
          <w:rFonts w:cs="Arial"/>
          <w:sz w:val="20"/>
          <w:szCs w:val="20"/>
          <w:lang w:val="en-US"/>
        </w:rPr>
        <w:t xml:space="preserve">Leer is affiliated with the RWCT International Consortium. </w:t>
      </w:r>
    </w:p>
    <w:p w14:paraId="4079BD86" w14:textId="77777777" w:rsidR="00EE1A95" w:rsidRPr="003F764B" w:rsidRDefault="00EE1A95" w:rsidP="00EE1A95">
      <w:pPr>
        <w:widowControl w:val="0"/>
        <w:autoSpaceDE w:val="0"/>
        <w:autoSpaceDN w:val="0"/>
        <w:adjustRightInd w:val="0"/>
        <w:jc w:val="both"/>
        <w:rPr>
          <w:rFonts w:cs="Arial"/>
          <w:b/>
          <w:bCs/>
          <w:sz w:val="20"/>
          <w:szCs w:val="20"/>
          <w:lang w:val="en-US"/>
        </w:rPr>
      </w:pPr>
    </w:p>
    <w:p w14:paraId="1A9089FF" w14:textId="16ECB326" w:rsidR="006462EF" w:rsidRPr="003F764B" w:rsidRDefault="00685263" w:rsidP="00EE1A95">
      <w:pPr>
        <w:rPr>
          <w:rFonts w:cs="Arial"/>
          <w:sz w:val="20"/>
          <w:szCs w:val="20"/>
          <w:lang w:val="en-US"/>
        </w:rPr>
      </w:pPr>
      <w:r w:rsidRPr="003F764B">
        <w:rPr>
          <w:rFonts w:cs="Arial"/>
          <w:b/>
          <w:bCs/>
          <w:sz w:val="20"/>
          <w:szCs w:val="20"/>
          <w:lang w:val="en-US"/>
        </w:rPr>
        <w:t>2005-2007</w:t>
      </w:r>
      <w:r w:rsidR="006462EF" w:rsidRPr="003F764B">
        <w:rPr>
          <w:rFonts w:cs="Arial"/>
          <w:b/>
          <w:bCs/>
          <w:sz w:val="20"/>
          <w:szCs w:val="20"/>
          <w:lang w:val="en-US"/>
        </w:rPr>
        <w:t xml:space="preserve">. World Bank and </w:t>
      </w:r>
      <w:r w:rsidR="00BE3D67">
        <w:rPr>
          <w:rFonts w:cs="Arial"/>
          <w:b/>
          <w:bCs/>
          <w:sz w:val="20"/>
          <w:szCs w:val="20"/>
          <w:lang w:val="en-US"/>
        </w:rPr>
        <w:t>OSI’s</w:t>
      </w:r>
      <w:r w:rsidR="006462EF" w:rsidRPr="003F764B">
        <w:rPr>
          <w:rFonts w:cs="Arial"/>
          <w:b/>
          <w:bCs/>
          <w:sz w:val="20"/>
          <w:szCs w:val="20"/>
          <w:lang w:val="en-US"/>
        </w:rPr>
        <w:t xml:space="preserve"> Roma Education Fund.</w:t>
      </w:r>
      <w:r w:rsidR="006462EF" w:rsidRPr="003F764B">
        <w:rPr>
          <w:rFonts w:cs="Arial"/>
          <w:sz w:val="20"/>
          <w:szCs w:val="20"/>
          <w:lang w:val="en-US"/>
        </w:rPr>
        <w:t xml:space="preserve"> </w:t>
      </w:r>
    </w:p>
    <w:p w14:paraId="2C696362" w14:textId="05B48FE2" w:rsidR="00D1067B" w:rsidRPr="003F764B" w:rsidRDefault="006462EF" w:rsidP="00D1067B">
      <w:pPr>
        <w:widowControl w:val="0"/>
        <w:autoSpaceDE w:val="0"/>
        <w:autoSpaceDN w:val="0"/>
        <w:adjustRightInd w:val="0"/>
        <w:jc w:val="both"/>
        <w:rPr>
          <w:rFonts w:cs="Arial"/>
          <w:sz w:val="20"/>
          <w:szCs w:val="20"/>
          <w:lang w:val="en-US"/>
        </w:rPr>
      </w:pPr>
      <w:r w:rsidRPr="003F764B">
        <w:rPr>
          <w:rFonts w:cs="Arial"/>
          <w:b/>
          <w:bCs/>
          <w:sz w:val="20"/>
          <w:szCs w:val="20"/>
          <w:lang w:val="en-US"/>
        </w:rPr>
        <w:t>Academic Success for Roma Children.</w:t>
      </w:r>
      <w:r w:rsidRPr="003F764B">
        <w:rPr>
          <w:rFonts w:cs="Arial"/>
          <w:sz w:val="20"/>
          <w:szCs w:val="20"/>
          <w:lang w:val="en-US"/>
        </w:rPr>
        <w:t xml:space="preserve"> </w:t>
      </w:r>
      <w:r w:rsidR="00D1067B" w:rsidRPr="003F764B">
        <w:rPr>
          <w:rFonts w:cs="Arial"/>
          <w:sz w:val="20"/>
          <w:szCs w:val="20"/>
          <w:lang w:val="en-US"/>
        </w:rPr>
        <w:t xml:space="preserve">Workshop </w:t>
      </w:r>
      <w:r w:rsidRPr="003F764B">
        <w:rPr>
          <w:rFonts w:cs="Arial"/>
          <w:sz w:val="20"/>
          <w:szCs w:val="20"/>
          <w:lang w:val="en-US"/>
        </w:rPr>
        <w:t>leader for</w:t>
      </w:r>
      <w:r w:rsidR="00D1067B" w:rsidRPr="003F764B">
        <w:rPr>
          <w:rFonts w:cs="Arial"/>
          <w:sz w:val="20"/>
          <w:szCs w:val="20"/>
          <w:lang w:val="en-US"/>
        </w:rPr>
        <w:t xml:space="preserve"> </w:t>
      </w:r>
      <w:r w:rsidR="00996835">
        <w:rPr>
          <w:rFonts w:cs="Arial"/>
          <w:sz w:val="20"/>
          <w:szCs w:val="20"/>
          <w:lang w:val="en-US"/>
        </w:rPr>
        <w:t xml:space="preserve">literacy </w:t>
      </w:r>
      <w:r w:rsidR="00D1067B" w:rsidRPr="003F764B">
        <w:rPr>
          <w:rFonts w:cs="Arial"/>
          <w:sz w:val="20"/>
          <w:szCs w:val="20"/>
          <w:lang w:val="en-US"/>
        </w:rPr>
        <w:t>educators from Moldova, Romania, Bulgaria, Croatia, Slovakia, and Slovenia</w:t>
      </w:r>
      <w:r w:rsidR="00996835">
        <w:rPr>
          <w:rFonts w:cs="Arial"/>
          <w:sz w:val="20"/>
          <w:szCs w:val="20"/>
          <w:lang w:val="en-US"/>
        </w:rPr>
        <w:t xml:space="preserve"> hel</w:t>
      </w:r>
      <w:r w:rsidR="00FF41DA">
        <w:rPr>
          <w:rFonts w:cs="Arial"/>
          <w:sz w:val="20"/>
          <w:szCs w:val="20"/>
          <w:lang w:val="en-US"/>
        </w:rPr>
        <w:t>p</w:t>
      </w:r>
      <w:r w:rsidR="00996835">
        <w:rPr>
          <w:rFonts w:cs="Arial"/>
          <w:sz w:val="20"/>
          <w:szCs w:val="20"/>
          <w:lang w:val="en-US"/>
        </w:rPr>
        <w:t xml:space="preserve">ing Roma children succeed in school. </w:t>
      </w:r>
      <w:r w:rsidR="000808D6" w:rsidRPr="003F764B">
        <w:rPr>
          <w:rFonts w:cs="Arial"/>
          <w:sz w:val="20"/>
          <w:szCs w:val="20"/>
          <w:lang w:val="en-US"/>
        </w:rPr>
        <w:t xml:space="preserve"> Produced training materials and supervised the </w:t>
      </w:r>
      <w:r w:rsidR="00F32630">
        <w:rPr>
          <w:rFonts w:cs="Arial"/>
          <w:sz w:val="20"/>
          <w:szCs w:val="20"/>
          <w:lang w:val="en-US"/>
        </w:rPr>
        <w:t>development of diagnostic testing instruments for literacy in five languages.</w:t>
      </w:r>
    </w:p>
    <w:p w14:paraId="1451BE28" w14:textId="77777777" w:rsidR="003A6C18" w:rsidRPr="003F764B" w:rsidRDefault="003A6C18" w:rsidP="00D1067B">
      <w:pPr>
        <w:widowControl w:val="0"/>
        <w:autoSpaceDE w:val="0"/>
        <w:autoSpaceDN w:val="0"/>
        <w:adjustRightInd w:val="0"/>
        <w:jc w:val="both"/>
        <w:rPr>
          <w:rFonts w:cs="Arial"/>
          <w:sz w:val="20"/>
          <w:szCs w:val="20"/>
          <w:lang w:val="en-US"/>
        </w:rPr>
      </w:pPr>
    </w:p>
    <w:p w14:paraId="4E312105" w14:textId="4A280419" w:rsidR="000808D6" w:rsidRPr="003F764B" w:rsidRDefault="00685263" w:rsidP="00D1067B">
      <w:pPr>
        <w:widowControl w:val="0"/>
        <w:autoSpaceDE w:val="0"/>
        <w:autoSpaceDN w:val="0"/>
        <w:adjustRightInd w:val="0"/>
        <w:jc w:val="both"/>
        <w:rPr>
          <w:rFonts w:cs="Arial"/>
          <w:b/>
          <w:bCs/>
          <w:sz w:val="20"/>
          <w:szCs w:val="20"/>
          <w:lang w:val="en-US"/>
        </w:rPr>
      </w:pPr>
      <w:r w:rsidRPr="003F764B">
        <w:rPr>
          <w:rFonts w:cs="Arial"/>
          <w:b/>
          <w:bCs/>
          <w:sz w:val="20"/>
          <w:szCs w:val="20"/>
          <w:lang w:val="en-US"/>
        </w:rPr>
        <w:t>January 2007</w:t>
      </w:r>
      <w:r w:rsidR="000808D6" w:rsidRPr="003F764B">
        <w:rPr>
          <w:rFonts w:cs="Arial"/>
          <w:b/>
          <w:bCs/>
          <w:sz w:val="20"/>
          <w:szCs w:val="20"/>
          <w:lang w:val="en-US"/>
        </w:rPr>
        <w:t xml:space="preserve">. School, Family, and Society Foundation of the Republic of Georgia and </w:t>
      </w:r>
      <w:r w:rsidR="009A67A3">
        <w:rPr>
          <w:rFonts w:cs="Arial"/>
          <w:b/>
          <w:bCs/>
          <w:sz w:val="20"/>
          <w:szCs w:val="20"/>
          <w:lang w:val="en-US"/>
        </w:rPr>
        <w:t>OSI</w:t>
      </w:r>
      <w:r w:rsidR="000808D6" w:rsidRPr="003F764B">
        <w:rPr>
          <w:rFonts w:cs="Arial"/>
          <w:b/>
          <w:bCs/>
          <w:sz w:val="20"/>
          <w:szCs w:val="20"/>
          <w:lang w:val="en-US"/>
        </w:rPr>
        <w:t xml:space="preserve">. </w:t>
      </w:r>
    </w:p>
    <w:p w14:paraId="77806566" w14:textId="1FA1D9EA" w:rsidR="00D1067B" w:rsidRPr="003F764B" w:rsidRDefault="00D1067B" w:rsidP="00D1067B">
      <w:pPr>
        <w:widowControl w:val="0"/>
        <w:autoSpaceDE w:val="0"/>
        <w:autoSpaceDN w:val="0"/>
        <w:adjustRightInd w:val="0"/>
        <w:jc w:val="both"/>
        <w:rPr>
          <w:rFonts w:cs="Arial"/>
          <w:sz w:val="20"/>
          <w:szCs w:val="20"/>
          <w:lang w:val="en-US"/>
        </w:rPr>
      </w:pPr>
      <w:r w:rsidRPr="003F764B">
        <w:rPr>
          <w:rFonts w:cs="Arial"/>
          <w:b/>
          <w:bCs/>
          <w:sz w:val="20"/>
          <w:szCs w:val="20"/>
          <w:lang w:val="en-US"/>
        </w:rPr>
        <w:t>Teaching for Emergent Literacy</w:t>
      </w:r>
      <w:r w:rsidRPr="003F764B">
        <w:rPr>
          <w:rFonts w:cs="Arial"/>
          <w:sz w:val="20"/>
          <w:szCs w:val="20"/>
          <w:lang w:val="en-US"/>
        </w:rPr>
        <w:t xml:space="preserve">. </w:t>
      </w:r>
      <w:r w:rsidR="000808D6" w:rsidRPr="003F764B">
        <w:rPr>
          <w:rFonts w:cs="Arial"/>
          <w:sz w:val="20"/>
          <w:szCs w:val="20"/>
          <w:lang w:val="en-US"/>
        </w:rPr>
        <w:t>Workshop Leader and creator of training materials</w:t>
      </w:r>
      <w:r w:rsidR="00996835">
        <w:rPr>
          <w:rFonts w:cs="Arial"/>
          <w:sz w:val="20"/>
          <w:szCs w:val="20"/>
          <w:lang w:val="en-US"/>
        </w:rPr>
        <w:t xml:space="preserve"> for teachers and teacher educators</w:t>
      </w:r>
      <w:r w:rsidR="00F32630">
        <w:rPr>
          <w:rFonts w:cs="Arial"/>
          <w:sz w:val="20"/>
          <w:szCs w:val="20"/>
          <w:lang w:val="en-US"/>
        </w:rPr>
        <w:t xml:space="preserve"> with an emphasis on early grades</w:t>
      </w:r>
      <w:r w:rsidR="000808D6" w:rsidRPr="003F764B">
        <w:rPr>
          <w:rFonts w:cs="Arial"/>
          <w:sz w:val="20"/>
          <w:szCs w:val="20"/>
          <w:lang w:val="en-US"/>
        </w:rPr>
        <w:t xml:space="preserve">. </w:t>
      </w:r>
    </w:p>
    <w:p w14:paraId="55CF9FA7" w14:textId="0342FDD0" w:rsidR="000808D6" w:rsidRDefault="000808D6" w:rsidP="00D1067B">
      <w:pPr>
        <w:widowControl w:val="0"/>
        <w:autoSpaceDE w:val="0"/>
        <w:autoSpaceDN w:val="0"/>
        <w:adjustRightInd w:val="0"/>
        <w:jc w:val="both"/>
        <w:rPr>
          <w:rFonts w:cs="Arial"/>
          <w:sz w:val="20"/>
          <w:szCs w:val="20"/>
          <w:lang w:val="en-US"/>
        </w:rPr>
      </w:pPr>
    </w:p>
    <w:p w14:paraId="04E62E3F" w14:textId="492D104B" w:rsidR="000808D6" w:rsidRPr="003F764B" w:rsidRDefault="00685263" w:rsidP="00D1067B">
      <w:pPr>
        <w:widowControl w:val="0"/>
        <w:autoSpaceDE w:val="0"/>
        <w:autoSpaceDN w:val="0"/>
        <w:adjustRightInd w:val="0"/>
        <w:jc w:val="both"/>
        <w:rPr>
          <w:rFonts w:cs="Arial"/>
          <w:b/>
          <w:bCs/>
          <w:sz w:val="20"/>
          <w:szCs w:val="20"/>
          <w:lang w:val="en-US"/>
        </w:rPr>
      </w:pPr>
      <w:r w:rsidRPr="003F764B">
        <w:rPr>
          <w:rFonts w:cs="Arial"/>
          <w:b/>
          <w:bCs/>
          <w:sz w:val="20"/>
          <w:szCs w:val="20"/>
          <w:lang w:val="en-US"/>
        </w:rPr>
        <w:t>January 2007</w:t>
      </w:r>
      <w:r w:rsidR="000808D6" w:rsidRPr="003F764B">
        <w:rPr>
          <w:rFonts w:cs="Arial"/>
          <w:b/>
          <w:bCs/>
          <w:sz w:val="20"/>
          <w:szCs w:val="20"/>
          <w:lang w:val="en-US"/>
        </w:rPr>
        <w:t xml:space="preserve">. Tipa </w:t>
      </w:r>
      <w:proofErr w:type="spellStart"/>
      <w:r w:rsidR="000808D6" w:rsidRPr="003F764B">
        <w:rPr>
          <w:rFonts w:cs="Arial"/>
          <w:b/>
          <w:bCs/>
          <w:sz w:val="20"/>
          <w:szCs w:val="20"/>
          <w:lang w:val="en-US"/>
        </w:rPr>
        <w:t>Tipa</w:t>
      </w:r>
      <w:proofErr w:type="spellEnd"/>
      <w:r w:rsidR="000808D6" w:rsidRPr="003F764B">
        <w:rPr>
          <w:rFonts w:cs="Arial"/>
          <w:b/>
          <w:bCs/>
          <w:sz w:val="20"/>
          <w:szCs w:val="20"/>
          <w:lang w:val="en-US"/>
        </w:rPr>
        <w:t xml:space="preserve"> Foundation of Haiti and </w:t>
      </w:r>
      <w:r w:rsidR="000E317C">
        <w:rPr>
          <w:rFonts w:cs="Arial"/>
          <w:b/>
          <w:bCs/>
          <w:sz w:val="20"/>
          <w:szCs w:val="20"/>
          <w:lang w:val="en-US"/>
        </w:rPr>
        <w:t>OSI</w:t>
      </w:r>
      <w:r w:rsidR="000808D6" w:rsidRPr="003F764B">
        <w:rPr>
          <w:rFonts w:cs="Arial"/>
          <w:b/>
          <w:bCs/>
          <w:sz w:val="20"/>
          <w:szCs w:val="20"/>
          <w:lang w:val="en-US"/>
        </w:rPr>
        <w:t>.</w:t>
      </w:r>
    </w:p>
    <w:p w14:paraId="13BEF337" w14:textId="0393229E" w:rsidR="00D1067B" w:rsidRDefault="000808D6" w:rsidP="00D1067B">
      <w:pPr>
        <w:widowControl w:val="0"/>
        <w:autoSpaceDE w:val="0"/>
        <w:autoSpaceDN w:val="0"/>
        <w:adjustRightInd w:val="0"/>
        <w:jc w:val="both"/>
        <w:rPr>
          <w:rFonts w:cs="Arial"/>
          <w:sz w:val="20"/>
          <w:szCs w:val="20"/>
          <w:lang w:val="en-US"/>
        </w:rPr>
      </w:pPr>
      <w:r w:rsidRPr="003F764B">
        <w:rPr>
          <w:rFonts w:cs="Arial"/>
          <w:b/>
          <w:bCs/>
          <w:sz w:val="20"/>
          <w:szCs w:val="20"/>
          <w:lang w:val="en-US"/>
        </w:rPr>
        <w:t>Teaching for Active Learning and Critical Thinking</w:t>
      </w:r>
      <w:r w:rsidR="002D3308" w:rsidRPr="003F764B">
        <w:rPr>
          <w:rFonts w:cs="Arial"/>
          <w:b/>
          <w:bCs/>
          <w:sz w:val="20"/>
          <w:szCs w:val="20"/>
          <w:lang w:val="en-US"/>
        </w:rPr>
        <w:t>.</w:t>
      </w:r>
      <w:r w:rsidRPr="003F764B">
        <w:rPr>
          <w:rFonts w:cs="Arial"/>
          <w:sz w:val="20"/>
          <w:szCs w:val="20"/>
          <w:lang w:val="en-US"/>
        </w:rPr>
        <w:t xml:space="preserve"> </w:t>
      </w:r>
      <w:r w:rsidR="00D1067B" w:rsidRPr="003F764B">
        <w:rPr>
          <w:rFonts w:cs="Arial"/>
          <w:sz w:val="20"/>
          <w:szCs w:val="20"/>
          <w:lang w:val="en-US"/>
        </w:rPr>
        <w:t xml:space="preserve">Workshop </w:t>
      </w:r>
      <w:r w:rsidRPr="003F764B">
        <w:rPr>
          <w:rFonts w:cs="Arial"/>
          <w:sz w:val="20"/>
          <w:szCs w:val="20"/>
          <w:lang w:val="en-US"/>
        </w:rPr>
        <w:t xml:space="preserve">leader and creator of </w:t>
      </w:r>
      <w:r w:rsidR="00FF41DA">
        <w:rPr>
          <w:rFonts w:cs="Arial"/>
          <w:sz w:val="20"/>
          <w:szCs w:val="20"/>
          <w:lang w:val="en-US"/>
        </w:rPr>
        <w:t>francophone</w:t>
      </w:r>
      <w:r w:rsidR="00996835">
        <w:rPr>
          <w:rFonts w:cs="Arial"/>
          <w:sz w:val="20"/>
          <w:szCs w:val="20"/>
          <w:lang w:val="en-US"/>
        </w:rPr>
        <w:t xml:space="preserve"> </w:t>
      </w:r>
      <w:r w:rsidRPr="003F764B">
        <w:rPr>
          <w:rFonts w:cs="Arial"/>
          <w:sz w:val="20"/>
          <w:szCs w:val="20"/>
          <w:lang w:val="en-US"/>
        </w:rPr>
        <w:t>training materials</w:t>
      </w:r>
      <w:r w:rsidR="003F764B" w:rsidRPr="003F764B">
        <w:rPr>
          <w:rFonts w:cs="Arial"/>
          <w:sz w:val="20"/>
          <w:szCs w:val="20"/>
          <w:lang w:val="en-US"/>
        </w:rPr>
        <w:t xml:space="preserve"> for early childhood teacher educators</w:t>
      </w:r>
      <w:r w:rsidRPr="003F764B">
        <w:rPr>
          <w:rFonts w:cs="Arial"/>
          <w:sz w:val="20"/>
          <w:szCs w:val="20"/>
          <w:lang w:val="en-US"/>
        </w:rPr>
        <w:t>.</w:t>
      </w:r>
      <w:r w:rsidR="00D1067B" w:rsidRPr="003F764B">
        <w:rPr>
          <w:rFonts w:cs="Arial"/>
          <w:sz w:val="20"/>
          <w:szCs w:val="20"/>
          <w:lang w:val="en-US"/>
        </w:rPr>
        <w:t xml:space="preserve"> </w:t>
      </w:r>
    </w:p>
    <w:p w14:paraId="0C77220D" w14:textId="77777777" w:rsidR="00720AB8" w:rsidRPr="003F764B" w:rsidRDefault="00720AB8" w:rsidP="00D1067B">
      <w:pPr>
        <w:widowControl w:val="0"/>
        <w:autoSpaceDE w:val="0"/>
        <w:autoSpaceDN w:val="0"/>
        <w:adjustRightInd w:val="0"/>
        <w:jc w:val="both"/>
        <w:rPr>
          <w:rFonts w:cs="Arial"/>
          <w:sz w:val="20"/>
          <w:szCs w:val="20"/>
          <w:lang w:val="en-US"/>
        </w:rPr>
      </w:pPr>
    </w:p>
    <w:p w14:paraId="3A9F37C8" w14:textId="60D6DCD1" w:rsidR="00685263" w:rsidRPr="003F764B" w:rsidRDefault="00685263" w:rsidP="00685263">
      <w:pPr>
        <w:widowControl w:val="0"/>
        <w:autoSpaceDE w:val="0"/>
        <w:autoSpaceDN w:val="0"/>
        <w:adjustRightInd w:val="0"/>
        <w:jc w:val="both"/>
        <w:rPr>
          <w:rFonts w:cs="Arial"/>
          <w:b/>
          <w:bCs/>
          <w:sz w:val="20"/>
          <w:szCs w:val="20"/>
          <w:lang w:val="en-US"/>
        </w:rPr>
      </w:pPr>
      <w:r w:rsidRPr="003F764B">
        <w:rPr>
          <w:rFonts w:cs="Arial"/>
          <w:b/>
          <w:bCs/>
          <w:sz w:val="20"/>
          <w:szCs w:val="20"/>
          <w:lang w:val="en-US"/>
        </w:rPr>
        <w:t xml:space="preserve">June 2006. School, Family, and Society Foundation of the Republic of Georgia and </w:t>
      </w:r>
      <w:r w:rsidR="009A67A3">
        <w:rPr>
          <w:rFonts w:cs="Arial"/>
          <w:b/>
          <w:bCs/>
          <w:sz w:val="20"/>
          <w:szCs w:val="20"/>
          <w:lang w:val="en-US"/>
        </w:rPr>
        <w:t>OSI</w:t>
      </w:r>
      <w:r w:rsidRPr="003F764B">
        <w:rPr>
          <w:rFonts w:cs="Arial"/>
          <w:b/>
          <w:bCs/>
          <w:sz w:val="20"/>
          <w:szCs w:val="20"/>
          <w:lang w:val="en-US"/>
        </w:rPr>
        <w:t>.</w:t>
      </w:r>
    </w:p>
    <w:p w14:paraId="092BBB37" w14:textId="36E331EA" w:rsidR="00685263" w:rsidRPr="003F764B" w:rsidRDefault="00685263" w:rsidP="00685263">
      <w:pPr>
        <w:widowControl w:val="0"/>
        <w:autoSpaceDE w:val="0"/>
        <w:autoSpaceDN w:val="0"/>
        <w:adjustRightInd w:val="0"/>
        <w:jc w:val="both"/>
        <w:rPr>
          <w:rFonts w:cs="Arial"/>
          <w:sz w:val="20"/>
          <w:szCs w:val="20"/>
          <w:lang w:val="en-US"/>
        </w:rPr>
      </w:pPr>
      <w:r w:rsidRPr="003F764B">
        <w:rPr>
          <w:rFonts w:cs="Arial"/>
          <w:b/>
          <w:bCs/>
          <w:sz w:val="20"/>
          <w:szCs w:val="20"/>
          <w:lang w:val="en-US"/>
        </w:rPr>
        <w:t>Creating Books to Support Young Children’s Literacy.</w:t>
      </w:r>
      <w:r w:rsidRPr="003F764B">
        <w:rPr>
          <w:rFonts w:cs="Arial"/>
          <w:sz w:val="20"/>
          <w:szCs w:val="20"/>
          <w:lang w:val="en-US"/>
        </w:rPr>
        <w:t xml:space="preserve">  Workshop Leader for local authors and illustrators of</w:t>
      </w:r>
      <w:r w:rsidR="00F32630">
        <w:rPr>
          <w:rFonts w:cs="Arial"/>
          <w:sz w:val="20"/>
          <w:szCs w:val="20"/>
          <w:lang w:val="en-US"/>
        </w:rPr>
        <w:t xml:space="preserve"> children’s</w:t>
      </w:r>
      <w:r w:rsidRPr="003F764B">
        <w:rPr>
          <w:rFonts w:cs="Arial"/>
          <w:sz w:val="20"/>
          <w:szCs w:val="20"/>
          <w:lang w:val="en-US"/>
        </w:rPr>
        <w:t xml:space="preserve"> books</w:t>
      </w:r>
      <w:r w:rsidR="00F32630" w:rsidRPr="00F32630">
        <w:rPr>
          <w:rFonts w:cs="Arial"/>
          <w:sz w:val="20"/>
          <w:szCs w:val="20"/>
          <w:lang w:val="en-US"/>
        </w:rPr>
        <w:t xml:space="preserve"> </w:t>
      </w:r>
      <w:r w:rsidR="00F32630">
        <w:rPr>
          <w:rFonts w:cs="Arial"/>
          <w:sz w:val="20"/>
          <w:szCs w:val="20"/>
          <w:lang w:val="en-US"/>
        </w:rPr>
        <w:t>in the Georgian language</w:t>
      </w:r>
      <w:r w:rsidRPr="003F764B">
        <w:rPr>
          <w:rFonts w:cs="Arial"/>
          <w:sz w:val="20"/>
          <w:szCs w:val="20"/>
          <w:lang w:val="en-US"/>
        </w:rPr>
        <w:t xml:space="preserve">. </w:t>
      </w:r>
    </w:p>
    <w:p w14:paraId="68B5A41E" w14:textId="77777777" w:rsidR="00996835" w:rsidRPr="003F764B" w:rsidRDefault="00996835" w:rsidP="00685263">
      <w:pPr>
        <w:widowControl w:val="0"/>
        <w:autoSpaceDE w:val="0"/>
        <w:autoSpaceDN w:val="0"/>
        <w:adjustRightInd w:val="0"/>
        <w:jc w:val="both"/>
        <w:rPr>
          <w:rFonts w:cs="Arial"/>
          <w:sz w:val="20"/>
          <w:szCs w:val="20"/>
          <w:lang w:val="en-US"/>
        </w:rPr>
      </w:pPr>
    </w:p>
    <w:p w14:paraId="6DA92CF4" w14:textId="77777777" w:rsidR="005200DC" w:rsidRPr="003F764B" w:rsidRDefault="005200DC" w:rsidP="00D1067B">
      <w:pPr>
        <w:widowControl w:val="0"/>
        <w:autoSpaceDE w:val="0"/>
        <w:autoSpaceDN w:val="0"/>
        <w:adjustRightInd w:val="0"/>
        <w:jc w:val="both"/>
        <w:rPr>
          <w:rFonts w:cs="Arial"/>
          <w:b/>
          <w:bCs/>
          <w:sz w:val="20"/>
          <w:szCs w:val="20"/>
          <w:lang w:val="en-US"/>
        </w:rPr>
      </w:pPr>
      <w:r w:rsidRPr="003F764B">
        <w:rPr>
          <w:rFonts w:cs="Arial"/>
          <w:b/>
          <w:bCs/>
          <w:sz w:val="20"/>
          <w:szCs w:val="20"/>
          <w:lang w:val="en-US"/>
        </w:rPr>
        <w:t>2005-2006. US Department of State.</w:t>
      </w:r>
    </w:p>
    <w:p w14:paraId="58EFC2D7" w14:textId="533883D8" w:rsidR="00D1067B" w:rsidRDefault="00D1067B" w:rsidP="00D1067B">
      <w:pPr>
        <w:widowControl w:val="0"/>
        <w:autoSpaceDE w:val="0"/>
        <w:autoSpaceDN w:val="0"/>
        <w:adjustRightInd w:val="0"/>
        <w:jc w:val="both"/>
        <w:rPr>
          <w:rFonts w:cs="Arial"/>
          <w:sz w:val="20"/>
          <w:szCs w:val="20"/>
          <w:lang w:val="en-US"/>
        </w:rPr>
      </w:pPr>
      <w:r w:rsidRPr="003F764B">
        <w:rPr>
          <w:rFonts w:cs="Arial"/>
          <w:b/>
          <w:bCs/>
          <w:sz w:val="20"/>
          <w:szCs w:val="20"/>
          <w:lang w:val="en-US"/>
        </w:rPr>
        <w:t>Fulbright Scholar</w:t>
      </w:r>
      <w:r w:rsidR="004F2982">
        <w:rPr>
          <w:rFonts w:cs="Arial"/>
          <w:b/>
          <w:bCs/>
          <w:sz w:val="20"/>
          <w:szCs w:val="20"/>
          <w:lang w:val="en-US"/>
        </w:rPr>
        <w:t xml:space="preserve">. </w:t>
      </w:r>
      <w:r w:rsidR="004F2982" w:rsidRPr="004F2982">
        <w:rPr>
          <w:rFonts w:cs="Arial"/>
          <w:sz w:val="20"/>
          <w:szCs w:val="20"/>
          <w:lang w:val="en-US"/>
        </w:rPr>
        <w:t>E</w:t>
      </w:r>
      <w:r w:rsidR="005200DC" w:rsidRPr="003F764B">
        <w:rPr>
          <w:rFonts w:cs="Arial"/>
          <w:sz w:val="20"/>
          <w:szCs w:val="20"/>
          <w:lang w:val="en-US"/>
        </w:rPr>
        <w:t xml:space="preserve">ducation and political science departments </w:t>
      </w:r>
      <w:r w:rsidR="00F32630">
        <w:rPr>
          <w:rFonts w:cs="Arial"/>
          <w:sz w:val="20"/>
          <w:szCs w:val="20"/>
          <w:lang w:val="en-US"/>
        </w:rPr>
        <w:t>at</w:t>
      </w:r>
      <w:r w:rsidR="005200DC" w:rsidRPr="003F764B">
        <w:rPr>
          <w:rFonts w:cs="Arial"/>
          <w:sz w:val="20"/>
          <w:szCs w:val="20"/>
          <w:lang w:val="en-US"/>
        </w:rPr>
        <w:t xml:space="preserve"> Babes Bolyai University in</w:t>
      </w:r>
      <w:r w:rsidRPr="003F764B">
        <w:rPr>
          <w:rFonts w:cs="Arial"/>
          <w:sz w:val="20"/>
          <w:szCs w:val="20"/>
          <w:lang w:val="en-US"/>
        </w:rPr>
        <w:t xml:space="preserve"> </w:t>
      </w:r>
      <w:r w:rsidR="00F32630">
        <w:rPr>
          <w:rFonts w:cs="Arial"/>
          <w:sz w:val="20"/>
          <w:szCs w:val="20"/>
          <w:lang w:val="en-US"/>
        </w:rPr>
        <w:t xml:space="preserve">Cluj, </w:t>
      </w:r>
      <w:r w:rsidRPr="003F764B">
        <w:rPr>
          <w:rFonts w:cs="Arial"/>
          <w:sz w:val="20"/>
          <w:szCs w:val="20"/>
          <w:lang w:val="en-US"/>
        </w:rPr>
        <w:t>Romania</w:t>
      </w:r>
      <w:r w:rsidR="005200DC" w:rsidRPr="003F764B">
        <w:rPr>
          <w:rFonts w:cs="Arial"/>
          <w:sz w:val="20"/>
          <w:szCs w:val="20"/>
          <w:lang w:val="en-US"/>
        </w:rPr>
        <w:t>.</w:t>
      </w:r>
      <w:r w:rsidRPr="003F764B">
        <w:rPr>
          <w:rFonts w:cs="Arial"/>
          <w:sz w:val="20"/>
          <w:szCs w:val="20"/>
          <w:lang w:val="en-US"/>
        </w:rPr>
        <w:t xml:space="preserve"> </w:t>
      </w:r>
    </w:p>
    <w:p w14:paraId="0112A5B9" w14:textId="77777777" w:rsidR="00D1067B" w:rsidRPr="003F764B" w:rsidRDefault="00D1067B" w:rsidP="00D1067B">
      <w:pPr>
        <w:widowControl w:val="0"/>
        <w:autoSpaceDE w:val="0"/>
        <w:autoSpaceDN w:val="0"/>
        <w:adjustRightInd w:val="0"/>
        <w:jc w:val="both"/>
        <w:rPr>
          <w:rFonts w:cs="Arial"/>
          <w:sz w:val="20"/>
          <w:szCs w:val="20"/>
          <w:lang w:val="en-US"/>
        </w:rPr>
      </w:pPr>
    </w:p>
    <w:p w14:paraId="7A692030" w14:textId="28BACE63" w:rsidR="005200DC" w:rsidRPr="003F764B" w:rsidRDefault="005200DC" w:rsidP="00D1067B">
      <w:pPr>
        <w:widowControl w:val="0"/>
        <w:autoSpaceDE w:val="0"/>
        <w:autoSpaceDN w:val="0"/>
        <w:adjustRightInd w:val="0"/>
        <w:jc w:val="both"/>
        <w:rPr>
          <w:rFonts w:cs="Arial"/>
          <w:b/>
          <w:bCs/>
          <w:sz w:val="20"/>
          <w:szCs w:val="20"/>
          <w:lang w:val="en-US"/>
        </w:rPr>
      </w:pPr>
      <w:r w:rsidRPr="003F764B">
        <w:rPr>
          <w:rFonts w:cs="Arial"/>
          <w:b/>
          <w:bCs/>
          <w:sz w:val="20"/>
          <w:szCs w:val="20"/>
          <w:lang w:val="en-US"/>
        </w:rPr>
        <w:t xml:space="preserve">December 2005. </w:t>
      </w:r>
      <w:r w:rsidR="00D1067B" w:rsidRPr="003F764B">
        <w:rPr>
          <w:rFonts w:cs="Arial"/>
          <w:b/>
          <w:bCs/>
          <w:sz w:val="20"/>
          <w:szCs w:val="20"/>
          <w:lang w:val="en-US"/>
        </w:rPr>
        <w:t>U.S. Department of State</w:t>
      </w:r>
      <w:r w:rsidRPr="003F764B">
        <w:rPr>
          <w:rFonts w:cs="Arial"/>
          <w:b/>
          <w:bCs/>
          <w:sz w:val="20"/>
          <w:szCs w:val="20"/>
          <w:lang w:val="en-US"/>
        </w:rPr>
        <w:t>.</w:t>
      </w:r>
    </w:p>
    <w:p w14:paraId="30E26246" w14:textId="6137C856" w:rsidR="00D1067B" w:rsidRPr="00D1067B" w:rsidRDefault="00D1067B" w:rsidP="00D1067B">
      <w:pPr>
        <w:widowControl w:val="0"/>
        <w:autoSpaceDE w:val="0"/>
        <w:autoSpaceDN w:val="0"/>
        <w:adjustRightInd w:val="0"/>
        <w:jc w:val="both"/>
        <w:rPr>
          <w:rFonts w:cs="Arial"/>
          <w:sz w:val="20"/>
          <w:szCs w:val="20"/>
          <w:lang w:val="en-US"/>
        </w:rPr>
      </w:pPr>
      <w:r w:rsidRPr="005200DC">
        <w:rPr>
          <w:rFonts w:cs="Arial"/>
          <w:b/>
          <w:bCs/>
          <w:sz w:val="20"/>
          <w:szCs w:val="20"/>
          <w:lang w:val="en-US"/>
        </w:rPr>
        <w:t>Visiting Scholars Program.</w:t>
      </w:r>
      <w:r w:rsidRPr="00D1067B">
        <w:rPr>
          <w:rFonts w:cs="Arial"/>
          <w:sz w:val="20"/>
          <w:szCs w:val="20"/>
          <w:lang w:val="en-US"/>
        </w:rPr>
        <w:t xml:space="preserve"> </w:t>
      </w:r>
      <w:r w:rsidR="005200DC">
        <w:rPr>
          <w:rFonts w:cs="Arial"/>
          <w:sz w:val="20"/>
          <w:szCs w:val="20"/>
          <w:lang w:val="en-US"/>
        </w:rPr>
        <w:t xml:space="preserve">Gave demonstration workshops on teaching for active learning and critical thinking in universities in </w:t>
      </w:r>
      <w:r w:rsidRPr="00D1067B">
        <w:rPr>
          <w:rFonts w:cs="Arial"/>
          <w:sz w:val="20"/>
          <w:szCs w:val="20"/>
          <w:lang w:val="en-US"/>
        </w:rPr>
        <w:t xml:space="preserve">Kiev and </w:t>
      </w:r>
      <w:proofErr w:type="spellStart"/>
      <w:r w:rsidRPr="00D1067B">
        <w:rPr>
          <w:rFonts w:cs="Arial"/>
          <w:sz w:val="20"/>
          <w:szCs w:val="20"/>
          <w:lang w:val="en-US"/>
        </w:rPr>
        <w:t>Kharkiv</w:t>
      </w:r>
      <w:proofErr w:type="spellEnd"/>
      <w:r w:rsidRPr="005200DC">
        <w:rPr>
          <w:rFonts w:cs="Arial"/>
          <w:sz w:val="20"/>
          <w:szCs w:val="20"/>
          <w:lang w:val="en-US"/>
        </w:rPr>
        <w:t>, Ukraine</w:t>
      </w:r>
      <w:r w:rsidR="005200DC" w:rsidRPr="005200DC">
        <w:rPr>
          <w:rFonts w:cs="Arial"/>
          <w:sz w:val="20"/>
          <w:szCs w:val="20"/>
          <w:lang w:val="en-US"/>
        </w:rPr>
        <w:t>.</w:t>
      </w:r>
    </w:p>
    <w:p w14:paraId="77E0D88A" w14:textId="77777777" w:rsidR="00D1067B" w:rsidRPr="00D1067B" w:rsidRDefault="00D1067B" w:rsidP="00D1067B">
      <w:pPr>
        <w:widowControl w:val="0"/>
        <w:autoSpaceDE w:val="0"/>
        <w:autoSpaceDN w:val="0"/>
        <w:adjustRightInd w:val="0"/>
        <w:jc w:val="both"/>
        <w:rPr>
          <w:rFonts w:cs="Arial"/>
          <w:sz w:val="20"/>
          <w:szCs w:val="20"/>
          <w:lang w:val="en-US"/>
        </w:rPr>
      </w:pPr>
    </w:p>
    <w:p w14:paraId="6046F9D0" w14:textId="171F1E7A" w:rsidR="005200DC" w:rsidRPr="005200DC" w:rsidRDefault="005200DC" w:rsidP="00D1067B">
      <w:pPr>
        <w:widowControl w:val="0"/>
        <w:autoSpaceDE w:val="0"/>
        <w:autoSpaceDN w:val="0"/>
        <w:adjustRightInd w:val="0"/>
        <w:jc w:val="both"/>
        <w:rPr>
          <w:rFonts w:cs="Arial"/>
          <w:b/>
          <w:bCs/>
          <w:sz w:val="20"/>
          <w:szCs w:val="20"/>
          <w:lang w:val="en-US"/>
        </w:rPr>
      </w:pPr>
      <w:r>
        <w:rPr>
          <w:rFonts w:cs="Arial"/>
          <w:b/>
          <w:bCs/>
          <w:sz w:val="20"/>
          <w:szCs w:val="20"/>
          <w:lang w:val="en-US"/>
        </w:rPr>
        <w:t>2005-</w:t>
      </w:r>
      <w:r w:rsidRPr="005200DC">
        <w:rPr>
          <w:rFonts w:cs="Arial"/>
          <w:b/>
          <w:bCs/>
          <w:sz w:val="20"/>
          <w:szCs w:val="20"/>
          <w:lang w:val="en-US"/>
        </w:rPr>
        <w:t>2006. Next Page Foundation of Central Europe</w:t>
      </w:r>
      <w:r w:rsidR="004F2982">
        <w:rPr>
          <w:rFonts w:cs="Arial"/>
          <w:b/>
          <w:bCs/>
          <w:sz w:val="20"/>
          <w:szCs w:val="20"/>
          <w:lang w:val="en-US"/>
        </w:rPr>
        <w:t xml:space="preserve"> (OSI)</w:t>
      </w:r>
      <w:r w:rsidRPr="005200DC">
        <w:rPr>
          <w:rFonts w:cs="Arial"/>
          <w:b/>
          <w:bCs/>
          <w:sz w:val="20"/>
          <w:szCs w:val="20"/>
          <w:lang w:val="en-US"/>
        </w:rPr>
        <w:t xml:space="preserve">. </w:t>
      </w:r>
    </w:p>
    <w:p w14:paraId="37DDBEC2" w14:textId="70837F04" w:rsidR="00D1067B" w:rsidRPr="00D1067B" w:rsidRDefault="005200DC" w:rsidP="00D1067B">
      <w:pPr>
        <w:widowControl w:val="0"/>
        <w:autoSpaceDE w:val="0"/>
        <w:autoSpaceDN w:val="0"/>
        <w:adjustRightInd w:val="0"/>
        <w:jc w:val="both"/>
        <w:rPr>
          <w:rFonts w:cs="Arial"/>
          <w:sz w:val="20"/>
          <w:szCs w:val="20"/>
          <w:lang w:val="en-US"/>
        </w:rPr>
      </w:pPr>
      <w:r w:rsidRPr="005200DC">
        <w:rPr>
          <w:rFonts w:cs="Arial"/>
          <w:b/>
          <w:bCs/>
          <w:sz w:val="20"/>
          <w:szCs w:val="20"/>
          <w:lang w:val="en-US"/>
        </w:rPr>
        <w:t>Creating Literacy Materials for Roma Children.</w:t>
      </w:r>
      <w:r>
        <w:rPr>
          <w:rFonts w:cs="Arial"/>
          <w:sz w:val="20"/>
          <w:szCs w:val="20"/>
          <w:lang w:val="en-US"/>
        </w:rPr>
        <w:t xml:space="preserve"> </w:t>
      </w:r>
      <w:r w:rsidRPr="00D1067B">
        <w:rPr>
          <w:rFonts w:cs="Arial"/>
          <w:sz w:val="20"/>
          <w:szCs w:val="20"/>
          <w:lang w:val="en-US"/>
        </w:rPr>
        <w:t xml:space="preserve"> </w:t>
      </w:r>
      <w:r w:rsidR="00D1067B" w:rsidRPr="00D1067B">
        <w:rPr>
          <w:rFonts w:cs="Arial"/>
          <w:sz w:val="20"/>
          <w:szCs w:val="20"/>
          <w:lang w:val="en-US"/>
        </w:rPr>
        <w:t>Workshop Leader</w:t>
      </w:r>
      <w:r>
        <w:rPr>
          <w:rFonts w:cs="Arial"/>
          <w:sz w:val="20"/>
          <w:szCs w:val="20"/>
          <w:lang w:val="en-US"/>
        </w:rPr>
        <w:t xml:space="preserve"> </w:t>
      </w:r>
      <w:r w:rsidR="000E7AE1">
        <w:rPr>
          <w:rFonts w:cs="Arial"/>
          <w:sz w:val="20"/>
          <w:szCs w:val="20"/>
          <w:lang w:val="en-US"/>
        </w:rPr>
        <w:t>for</w:t>
      </w:r>
      <w:r>
        <w:rPr>
          <w:rFonts w:cs="Arial"/>
          <w:sz w:val="20"/>
          <w:szCs w:val="20"/>
          <w:lang w:val="en-US"/>
        </w:rPr>
        <w:t xml:space="preserve"> Roma writers and illustrators of </w:t>
      </w:r>
      <w:r w:rsidR="002C40EE">
        <w:rPr>
          <w:rFonts w:cs="Arial"/>
          <w:sz w:val="20"/>
          <w:szCs w:val="20"/>
          <w:lang w:val="en-US"/>
        </w:rPr>
        <w:t xml:space="preserve">children’s </w:t>
      </w:r>
      <w:r>
        <w:rPr>
          <w:rFonts w:cs="Arial"/>
          <w:sz w:val="20"/>
          <w:szCs w:val="20"/>
          <w:lang w:val="en-US"/>
        </w:rPr>
        <w:t>books in the Roma language</w:t>
      </w:r>
      <w:r w:rsidR="00485983">
        <w:rPr>
          <w:rFonts w:cs="Arial"/>
          <w:sz w:val="20"/>
          <w:szCs w:val="20"/>
          <w:lang w:val="en-US"/>
        </w:rPr>
        <w:t xml:space="preserve"> (Bulgaria, Romania, Moldova, Macedonia, Croatia, and the Czech Republic</w:t>
      </w:r>
      <w:r w:rsidR="000E7AE1">
        <w:rPr>
          <w:rFonts w:cs="Arial"/>
          <w:sz w:val="20"/>
          <w:szCs w:val="20"/>
          <w:lang w:val="en-US"/>
        </w:rPr>
        <w:t>)</w:t>
      </w:r>
      <w:r>
        <w:rPr>
          <w:rFonts w:cs="Arial"/>
          <w:sz w:val="20"/>
          <w:szCs w:val="20"/>
          <w:lang w:val="en-US"/>
        </w:rPr>
        <w:t>.</w:t>
      </w:r>
    </w:p>
    <w:p w14:paraId="50EBF503" w14:textId="77777777" w:rsidR="00D1067B" w:rsidRPr="00D1067B" w:rsidRDefault="00D1067B" w:rsidP="00D1067B">
      <w:pPr>
        <w:widowControl w:val="0"/>
        <w:autoSpaceDE w:val="0"/>
        <w:autoSpaceDN w:val="0"/>
        <w:adjustRightInd w:val="0"/>
        <w:jc w:val="both"/>
        <w:rPr>
          <w:rFonts w:cs="Arial"/>
          <w:sz w:val="20"/>
          <w:szCs w:val="20"/>
          <w:lang w:val="en-US"/>
        </w:rPr>
      </w:pPr>
    </w:p>
    <w:p w14:paraId="06BF87B8" w14:textId="3B83B72C" w:rsidR="00D1067B" w:rsidRPr="00C756C1" w:rsidRDefault="00C756C1" w:rsidP="00D1067B">
      <w:pPr>
        <w:widowControl w:val="0"/>
        <w:autoSpaceDE w:val="0"/>
        <w:autoSpaceDN w:val="0"/>
        <w:adjustRightInd w:val="0"/>
        <w:jc w:val="both"/>
        <w:rPr>
          <w:rFonts w:cs="Arial"/>
          <w:b/>
          <w:bCs/>
          <w:sz w:val="20"/>
          <w:szCs w:val="20"/>
          <w:lang w:val="en-US"/>
        </w:rPr>
      </w:pPr>
      <w:r w:rsidRPr="00C756C1">
        <w:rPr>
          <w:rFonts w:cs="Arial"/>
          <w:b/>
          <w:bCs/>
          <w:sz w:val="20"/>
          <w:szCs w:val="20"/>
          <w:lang w:val="en-US"/>
        </w:rPr>
        <w:t xml:space="preserve">June 2005. </w:t>
      </w:r>
      <w:r w:rsidRPr="00C756C1">
        <w:rPr>
          <w:rFonts w:cs="Arial"/>
          <w:b/>
          <w:bCs/>
          <w:sz w:val="20"/>
          <w:szCs w:val="20"/>
          <w:lang w:val="es-ES"/>
        </w:rPr>
        <w:t>Universidad Tecnol</w:t>
      </w:r>
      <w:r w:rsidR="00710F40">
        <w:rPr>
          <w:rFonts w:cs="Calibri"/>
          <w:b/>
          <w:bCs/>
          <w:sz w:val="20"/>
          <w:szCs w:val="20"/>
          <w:lang w:val="es-ES"/>
        </w:rPr>
        <w:t>ó</w:t>
      </w:r>
      <w:r w:rsidRPr="00C756C1">
        <w:rPr>
          <w:rFonts w:cs="Arial"/>
          <w:b/>
          <w:bCs/>
          <w:sz w:val="20"/>
          <w:szCs w:val="20"/>
          <w:lang w:val="es-ES"/>
        </w:rPr>
        <w:t>gica San Antonio de Machala</w:t>
      </w:r>
      <w:r>
        <w:rPr>
          <w:rFonts w:cs="Arial"/>
          <w:b/>
          <w:bCs/>
          <w:sz w:val="20"/>
          <w:szCs w:val="20"/>
          <w:lang w:val="es-ES"/>
        </w:rPr>
        <w:t xml:space="preserve"> (Ecuador)</w:t>
      </w:r>
      <w:r w:rsidRPr="00C756C1">
        <w:rPr>
          <w:rFonts w:cs="Arial"/>
          <w:b/>
          <w:bCs/>
          <w:sz w:val="20"/>
          <w:szCs w:val="20"/>
          <w:lang w:val="es-ES"/>
        </w:rPr>
        <w:t xml:space="preserve"> and </w:t>
      </w:r>
      <w:r w:rsidR="009A67A3">
        <w:rPr>
          <w:rFonts w:cs="Arial"/>
          <w:b/>
          <w:bCs/>
          <w:sz w:val="20"/>
          <w:szCs w:val="20"/>
          <w:lang w:val="es-ES"/>
        </w:rPr>
        <w:t>OSI</w:t>
      </w:r>
      <w:r w:rsidRPr="00C756C1">
        <w:rPr>
          <w:rFonts w:cs="Arial"/>
          <w:b/>
          <w:bCs/>
          <w:sz w:val="20"/>
          <w:szCs w:val="20"/>
          <w:lang w:val="es-ES"/>
        </w:rPr>
        <w:t>.</w:t>
      </w:r>
    </w:p>
    <w:p w14:paraId="7CC65E48" w14:textId="706E33ED" w:rsidR="00D1067B" w:rsidRPr="00D1067B" w:rsidRDefault="00C756C1" w:rsidP="00D1067B">
      <w:pPr>
        <w:widowControl w:val="0"/>
        <w:autoSpaceDE w:val="0"/>
        <w:autoSpaceDN w:val="0"/>
        <w:adjustRightInd w:val="0"/>
        <w:jc w:val="both"/>
        <w:rPr>
          <w:rFonts w:cs="Arial"/>
          <w:sz w:val="20"/>
          <w:szCs w:val="20"/>
          <w:lang w:val="es-ES"/>
        </w:rPr>
      </w:pPr>
      <w:r w:rsidRPr="00C756C1">
        <w:rPr>
          <w:rFonts w:cs="Arial"/>
          <w:b/>
          <w:bCs/>
          <w:sz w:val="20"/>
          <w:szCs w:val="20"/>
          <w:lang w:val="en-US"/>
        </w:rPr>
        <w:t>Critical Thinking and Active Learning</w:t>
      </w:r>
      <w:r w:rsidR="00710F40">
        <w:rPr>
          <w:rFonts w:cs="Arial"/>
          <w:b/>
          <w:bCs/>
          <w:sz w:val="20"/>
          <w:szCs w:val="20"/>
          <w:lang w:val="en-US"/>
        </w:rPr>
        <w:t>.</w:t>
      </w:r>
      <w:r w:rsidRPr="00D1067B">
        <w:rPr>
          <w:rFonts w:cs="Arial"/>
          <w:sz w:val="20"/>
          <w:szCs w:val="20"/>
          <w:lang w:val="en-US"/>
        </w:rPr>
        <w:t xml:space="preserve"> </w:t>
      </w:r>
      <w:r w:rsidR="00D1067B" w:rsidRPr="00D1067B">
        <w:rPr>
          <w:rFonts w:cs="Arial"/>
          <w:sz w:val="20"/>
          <w:szCs w:val="20"/>
          <w:lang w:val="en-US"/>
        </w:rPr>
        <w:t>Workshop Presenter</w:t>
      </w:r>
      <w:r>
        <w:rPr>
          <w:rFonts w:cs="Arial"/>
          <w:sz w:val="20"/>
          <w:szCs w:val="20"/>
          <w:lang w:val="en-US"/>
        </w:rPr>
        <w:t xml:space="preserve"> for university faculty</w:t>
      </w:r>
      <w:r w:rsidR="00ED2CA8">
        <w:rPr>
          <w:rFonts w:cs="Arial"/>
          <w:sz w:val="20"/>
          <w:szCs w:val="20"/>
          <w:lang w:val="en-US"/>
        </w:rPr>
        <w:t xml:space="preserve"> in</w:t>
      </w:r>
      <w:r w:rsidR="00D1067B" w:rsidRPr="00D1067B">
        <w:rPr>
          <w:rFonts w:cs="Arial"/>
          <w:sz w:val="20"/>
          <w:szCs w:val="20"/>
          <w:lang w:val="en-US"/>
        </w:rPr>
        <w:t xml:space="preserve"> </w:t>
      </w:r>
      <w:r w:rsidR="00D1067B" w:rsidRPr="00D1067B">
        <w:rPr>
          <w:rFonts w:cs="Arial"/>
          <w:sz w:val="20"/>
          <w:szCs w:val="20"/>
          <w:lang w:val="es-ES"/>
        </w:rPr>
        <w:t xml:space="preserve">Machala, </w:t>
      </w:r>
      <w:r w:rsidR="00D1067B" w:rsidRPr="00710F40">
        <w:rPr>
          <w:rFonts w:cs="Arial"/>
          <w:sz w:val="20"/>
          <w:szCs w:val="20"/>
          <w:lang w:val="es-ES"/>
        </w:rPr>
        <w:t>Ecuador</w:t>
      </w:r>
      <w:r>
        <w:rPr>
          <w:rFonts w:cs="Arial"/>
          <w:sz w:val="20"/>
          <w:szCs w:val="20"/>
          <w:lang w:val="es-ES"/>
        </w:rPr>
        <w:t>.</w:t>
      </w:r>
      <w:r w:rsidR="00A16FAE">
        <w:rPr>
          <w:rFonts w:cs="Arial"/>
          <w:sz w:val="20"/>
          <w:szCs w:val="20"/>
          <w:lang w:val="es-ES"/>
        </w:rPr>
        <w:t xml:space="preserve"> </w:t>
      </w:r>
    </w:p>
    <w:p w14:paraId="611BE076" w14:textId="77777777" w:rsidR="00D1067B" w:rsidRPr="00D1067B" w:rsidRDefault="00D1067B" w:rsidP="00D1067B">
      <w:pPr>
        <w:widowControl w:val="0"/>
        <w:autoSpaceDE w:val="0"/>
        <w:autoSpaceDN w:val="0"/>
        <w:adjustRightInd w:val="0"/>
        <w:jc w:val="both"/>
        <w:rPr>
          <w:rFonts w:cs="Arial"/>
          <w:sz w:val="20"/>
          <w:szCs w:val="20"/>
          <w:lang w:val="es-ES"/>
        </w:rPr>
      </w:pPr>
    </w:p>
    <w:p w14:paraId="7717855A" w14:textId="0BC670B1" w:rsidR="00C756C1" w:rsidRPr="00C756C1" w:rsidRDefault="00C756C1" w:rsidP="00D1067B">
      <w:pPr>
        <w:widowControl w:val="0"/>
        <w:autoSpaceDE w:val="0"/>
        <w:autoSpaceDN w:val="0"/>
        <w:adjustRightInd w:val="0"/>
        <w:jc w:val="both"/>
        <w:rPr>
          <w:rFonts w:cs="Arial"/>
          <w:b/>
          <w:bCs/>
          <w:sz w:val="20"/>
          <w:szCs w:val="20"/>
          <w:lang w:val="es-ES"/>
        </w:rPr>
      </w:pPr>
      <w:r w:rsidRPr="00C756C1">
        <w:rPr>
          <w:rFonts w:cs="Arial"/>
          <w:b/>
          <w:bCs/>
          <w:sz w:val="20"/>
          <w:szCs w:val="20"/>
          <w:lang w:val="es-ES"/>
        </w:rPr>
        <w:t xml:space="preserve">May 2005. Centro de Educación Popular, Editorial Santillana, </w:t>
      </w:r>
      <w:r w:rsidR="00AD36C7">
        <w:rPr>
          <w:rFonts w:cs="Arial"/>
          <w:b/>
          <w:bCs/>
          <w:sz w:val="20"/>
          <w:szCs w:val="20"/>
          <w:lang w:val="es-ES"/>
        </w:rPr>
        <w:t>la</w:t>
      </w:r>
      <w:r w:rsidRPr="00C756C1">
        <w:rPr>
          <w:rFonts w:cs="Arial"/>
          <w:b/>
          <w:bCs/>
          <w:sz w:val="20"/>
          <w:szCs w:val="20"/>
          <w:lang w:val="es-ES"/>
        </w:rPr>
        <w:t xml:space="preserve"> Universidad San Francisco de Quito</w:t>
      </w:r>
      <w:r w:rsidR="003A6C18">
        <w:rPr>
          <w:rFonts w:cs="Arial"/>
          <w:b/>
          <w:bCs/>
          <w:sz w:val="20"/>
          <w:szCs w:val="20"/>
          <w:lang w:val="es-ES"/>
        </w:rPr>
        <w:t xml:space="preserve">, and </w:t>
      </w:r>
      <w:r w:rsidR="009A67A3">
        <w:rPr>
          <w:rFonts w:cs="Arial"/>
          <w:b/>
          <w:bCs/>
          <w:sz w:val="20"/>
          <w:szCs w:val="20"/>
          <w:lang w:val="es-ES"/>
        </w:rPr>
        <w:t>OSI</w:t>
      </w:r>
      <w:r w:rsidRPr="00C756C1">
        <w:rPr>
          <w:rFonts w:cs="Arial"/>
          <w:b/>
          <w:bCs/>
          <w:sz w:val="20"/>
          <w:szCs w:val="20"/>
          <w:lang w:val="es-ES"/>
        </w:rPr>
        <w:t>.</w:t>
      </w:r>
    </w:p>
    <w:p w14:paraId="0998DC2D" w14:textId="4ECAF86B" w:rsidR="00D1067B" w:rsidRPr="00D1067B" w:rsidRDefault="00D1067B" w:rsidP="00C756C1">
      <w:pPr>
        <w:widowControl w:val="0"/>
        <w:autoSpaceDE w:val="0"/>
        <w:autoSpaceDN w:val="0"/>
        <w:adjustRightInd w:val="0"/>
        <w:jc w:val="both"/>
        <w:rPr>
          <w:rFonts w:cs="Arial"/>
          <w:sz w:val="20"/>
          <w:szCs w:val="20"/>
          <w:lang w:val="en-US"/>
        </w:rPr>
      </w:pPr>
      <w:r w:rsidRPr="00C756C1">
        <w:rPr>
          <w:rFonts w:cs="Arial"/>
          <w:b/>
          <w:bCs/>
          <w:sz w:val="20"/>
          <w:szCs w:val="20"/>
          <w:lang w:val="en-US"/>
        </w:rPr>
        <w:t>Critical Thinking and Active Learning.</w:t>
      </w:r>
      <w:r w:rsidRPr="00D1067B">
        <w:rPr>
          <w:rFonts w:cs="Arial"/>
          <w:sz w:val="20"/>
          <w:szCs w:val="20"/>
          <w:lang w:val="en-US"/>
        </w:rPr>
        <w:t xml:space="preserve"> </w:t>
      </w:r>
      <w:r w:rsidR="00C756C1" w:rsidRPr="00D1067B">
        <w:rPr>
          <w:rFonts w:cs="Arial"/>
          <w:sz w:val="20"/>
          <w:szCs w:val="20"/>
          <w:lang w:val="en-US"/>
        </w:rPr>
        <w:t>Workshop Presenter</w:t>
      </w:r>
      <w:r w:rsidR="00C756C1">
        <w:rPr>
          <w:rFonts w:cs="Arial"/>
          <w:sz w:val="20"/>
          <w:szCs w:val="20"/>
          <w:lang w:val="en-US"/>
        </w:rPr>
        <w:t xml:space="preserve"> and materials developer for teacher trainers</w:t>
      </w:r>
      <w:r w:rsidR="00220251">
        <w:rPr>
          <w:rFonts w:cs="Arial"/>
          <w:sz w:val="20"/>
          <w:szCs w:val="20"/>
          <w:lang w:val="en-US"/>
        </w:rPr>
        <w:t xml:space="preserve"> from around Ecuador</w:t>
      </w:r>
      <w:r w:rsidR="00C756C1">
        <w:rPr>
          <w:rFonts w:cs="Arial"/>
          <w:sz w:val="20"/>
          <w:szCs w:val="20"/>
          <w:lang w:val="en-US"/>
        </w:rPr>
        <w:t xml:space="preserve">. Colleagues from the university later </w:t>
      </w:r>
      <w:r w:rsidR="00996835">
        <w:rPr>
          <w:rFonts w:cs="Arial"/>
          <w:sz w:val="20"/>
          <w:szCs w:val="20"/>
          <w:lang w:val="en-US"/>
        </w:rPr>
        <w:t xml:space="preserve">collaborated with the ministry of education and </w:t>
      </w:r>
      <w:r w:rsidR="00C756C1">
        <w:rPr>
          <w:rFonts w:cs="Arial"/>
          <w:sz w:val="20"/>
          <w:szCs w:val="20"/>
          <w:lang w:val="en-US"/>
        </w:rPr>
        <w:t xml:space="preserve">took the training to </w:t>
      </w:r>
      <w:r w:rsidR="00996835">
        <w:rPr>
          <w:rFonts w:cs="Arial"/>
          <w:sz w:val="20"/>
          <w:szCs w:val="20"/>
          <w:lang w:val="en-US"/>
        </w:rPr>
        <w:t xml:space="preserve">teachers in </w:t>
      </w:r>
      <w:r w:rsidR="00C756C1">
        <w:rPr>
          <w:rFonts w:cs="Arial"/>
          <w:sz w:val="20"/>
          <w:szCs w:val="20"/>
          <w:lang w:val="en-US"/>
        </w:rPr>
        <w:t>all the middle schools in Ecuador.</w:t>
      </w:r>
      <w:r w:rsidR="00C756C1" w:rsidRPr="00D1067B">
        <w:rPr>
          <w:rFonts w:cs="Arial"/>
          <w:sz w:val="20"/>
          <w:szCs w:val="20"/>
          <w:lang w:val="en-US"/>
        </w:rPr>
        <w:t xml:space="preserve"> </w:t>
      </w:r>
    </w:p>
    <w:p w14:paraId="5CF747DD" w14:textId="77777777" w:rsidR="00D1067B" w:rsidRPr="00D1067B" w:rsidRDefault="00D1067B" w:rsidP="00D1067B">
      <w:pPr>
        <w:widowControl w:val="0"/>
        <w:autoSpaceDE w:val="0"/>
        <w:autoSpaceDN w:val="0"/>
        <w:adjustRightInd w:val="0"/>
        <w:jc w:val="both"/>
        <w:rPr>
          <w:rFonts w:cs="Arial"/>
          <w:sz w:val="20"/>
          <w:szCs w:val="20"/>
          <w:lang w:val="en-US"/>
        </w:rPr>
      </w:pPr>
    </w:p>
    <w:p w14:paraId="137A2B8A" w14:textId="39FB7E43" w:rsidR="00C756C1" w:rsidRPr="00C756C1" w:rsidRDefault="00C756C1" w:rsidP="00D1067B">
      <w:pPr>
        <w:widowControl w:val="0"/>
        <w:autoSpaceDE w:val="0"/>
        <w:autoSpaceDN w:val="0"/>
        <w:adjustRightInd w:val="0"/>
        <w:jc w:val="both"/>
        <w:rPr>
          <w:rFonts w:cs="Arial"/>
          <w:b/>
          <w:bCs/>
          <w:sz w:val="20"/>
          <w:szCs w:val="20"/>
          <w:lang w:val="en-US"/>
        </w:rPr>
      </w:pPr>
      <w:r w:rsidRPr="00C756C1">
        <w:rPr>
          <w:rFonts w:cs="Arial"/>
          <w:b/>
          <w:bCs/>
          <w:sz w:val="20"/>
          <w:szCs w:val="20"/>
          <w:lang w:val="en-US"/>
        </w:rPr>
        <w:t>2003-2004. Centers of Excellence in Teacher Training and USAID.</w:t>
      </w:r>
    </w:p>
    <w:p w14:paraId="158CD5C9" w14:textId="5E71F9CC" w:rsidR="00D1067B" w:rsidRPr="00D1067B" w:rsidRDefault="00C756C1" w:rsidP="00D1067B">
      <w:pPr>
        <w:widowControl w:val="0"/>
        <w:autoSpaceDE w:val="0"/>
        <w:autoSpaceDN w:val="0"/>
        <w:adjustRightInd w:val="0"/>
        <w:jc w:val="both"/>
        <w:rPr>
          <w:rFonts w:cs="Arial"/>
          <w:sz w:val="20"/>
          <w:szCs w:val="20"/>
          <w:lang w:val="en-US"/>
        </w:rPr>
      </w:pPr>
      <w:r>
        <w:rPr>
          <w:rFonts w:cs="Arial"/>
          <w:sz w:val="20"/>
          <w:szCs w:val="20"/>
          <w:lang w:val="en-US"/>
        </w:rPr>
        <w:t xml:space="preserve">Trainer of teacher educators </w:t>
      </w:r>
      <w:r w:rsidR="00A16FAE">
        <w:rPr>
          <w:rFonts w:cs="Arial"/>
          <w:sz w:val="20"/>
          <w:szCs w:val="20"/>
          <w:lang w:val="en-US"/>
        </w:rPr>
        <w:t xml:space="preserve">for the primary grades </w:t>
      </w:r>
      <w:r>
        <w:rPr>
          <w:rFonts w:cs="Arial"/>
          <w:sz w:val="20"/>
          <w:szCs w:val="20"/>
          <w:lang w:val="en-US"/>
        </w:rPr>
        <w:t>in the Dominican Republic</w:t>
      </w:r>
      <w:r w:rsidR="003A6C18">
        <w:rPr>
          <w:rFonts w:cs="Arial"/>
          <w:sz w:val="20"/>
          <w:szCs w:val="20"/>
          <w:lang w:val="en-US"/>
        </w:rPr>
        <w:t xml:space="preserve"> in methods for teaching literacy and higher-order thinking</w:t>
      </w:r>
      <w:r>
        <w:rPr>
          <w:rFonts w:cs="Arial"/>
          <w:sz w:val="20"/>
          <w:szCs w:val="20"/>
          <w:lang w:val="en-US"/>
        </w:rPr>
        <w:t xml:space="preserve">. </w:t>
      </w:r>
      <w:r w:rsidR="00A16FAE">
        <w:rPr>
          <w:rFonts w:cs="Arial"/>
          <w:sz w:val="20"/>
          <w:szCs w:val="20"/>
          <w:lang w:val="en-US"/>
        </w:rPr>
        <w:t xml:space="preserve">CETT was a large network of teacher training in literacy </w:t>
      </w:r>
      <w:r w:rsidR="00293214">
        <w:rPr>
          <w:rFonts w:cs="Arial"/>
          <w:sz w:val="20"/>
          <w:szCs w:val="20"/>
          <w:lang w:val="en-US"/>
        </w:rPr>
        <w:t xml:space="preserve">supported by USAID </w:t>
      </w:r>
      <w:r w:rsidR="00A16FAE">
        <w:rPr>
          <w:rFonts w:cs="Arial"/>
          <w:sz w:val="20"/>
          <w:szCs w:val="20"/>
          <w:lang w:val="en-US"/>
        </w:rPr>
        <w:t xml:space="preserve">for teachers in Central America. </w:t>
      </w:r>
    </w:p>
    <w:p w14:paraId="56F23418" w14:textId="77777777" w:rsidR="00D1067B" w:rsidRPr="00D1067B" w:rsidRDefault="00D1067B" w:rsidP="00D1067B">
      <w:pPr>
        <w:widowControl w:val="0"/>
        <w:autoSpaceDE w:val="0"/>
        <w:autoSpaceDN w:val="0"/>
        <w:adjustRightInd w:val="0"/>
        <w:jc w:val="both"/>
        <w:rPr>
          <w:rFonts w:cs="Arial"/>
          <w:sz w:val="20"/>
          <w:szCs w:val="20"/>
          <w:lang w:val="en-US"/>
        </w:rPr>
      </w:pPr>
    </w:p>
    <w:p w14:paraId="3F0811D6" w14:textId="77777777" w:rsidR="00C756C1" w:rsidRDefault="00C756C1" w:rsidP="00D1067B">
      <w:pPr>
        <w:widowControl w:val="0"/>
        <w:autoSpaceDE w:val="0"/>
        <w:autoSpaceDN w:val="0"/>
        <w:adjustRightInd w:val="0"/>
        <w:jc w:val="both"/>
        <w:rPr>
          <w:rFonts w:cs="Arial"/>
          <w:sz w:val="20"/>
          <w:szCs w:val="20"/>
          <w:lang w:val="en-US"/>
        </w:rPr>
      </w:pPr>
      <w:r w:rsidRPr="00C756C1">
        <w:rPr>
          <w:rFonts w:cs="Arial"/>
          <w:b/>
          <w:bCs/>
          <w:sz w:val="20"/>
          <w:szCs w:val="20"/>
          <w:lang w:val="en-US"/>
        </w:rPr>
        <w:t>July 2003. SPARK of the Netherlands</w:t>
      </w:r>
      <w:r>
        <w:rPr>
          <w:rFonts w:cs="Arial"/>
          <w:sz w:val="20"/>
          <w:szCs w:val="20"/>
          <w:lang w:val="en-US"/>
        </w:rPr>
        <w:t>.</w:t>
      </w:r>
    </w:p>
    <w:p w14:paraId="4132F6B4" w14:textId="619F809D" w:rsidR="00D1067B" w:rsidRPr="00D1067B" w:rsidRDefault="00C756C1" w:rsidP="00D1067B">
      <w:pPr>
        <w:widowControl w:val="0"/>
        <w:autoSpaceDE w:val="0"/>
        <w:autoSpaceDN w:val="0"/>
        <w:adjustRightInd w:val="0"/>
        <w:jc w:val="both"/>
        <w:rPr>
          <w:rFonts w:cs="Arial"/>
          <w:sz w:val="20"/>
          <w:szCs w:val="20"/>
          <w:lang w:val="en-US"/>
        </w:rPr>
      </w:pPr>
      <w:r w:rsidRPr="00C756C1">
        <w:rPr>
          <w:rFonts w:cs="Arial"/>
          <w:b/>
          <w:bCs/>
          <w:sz w:val="20"/>
          <w:szCs w:val="20"/>
          <w:lang w:val="en-US"/>
        </w:rPr>
        <w:t>Pristina Summer University.</w:t>
      </w:r>
      <w:r>
        <w:rPr>
          <w:rFonts w:cs="Arial"/>
          <w:sz w:val="20"/>
          <w:szCs w:val="20"/>
          <w:lang w:val="en-US"/>
        </w:rPr>
        <w:t xml:space="preserve">  </w:t>
      </w:r>
      <w:r w:rsidR="00D1067B" w:rsidRPr="00D1067B">
        <w:rPr>
          <w:rFonts w:cs="Arial"/>
          <w:sz w:val="20"/>
          <w:szCs w:val="20"/>
          <w:lang w:val="en-US"/>
        </w:rPr>
        <w:t xml:space="preserve">Visiting Professor, Pristina, </w:t>
      </w:r>
      <w:r w:rsidR="00D1067B" w:rsidRPr="00C756C1">
        <w:rPr>
          <w:rFonts w:cs="Arial"/>
          <w:sz w:val="20"/>
          <w:szCs w:val="20"/>
          <w:lang w:val="en-US"/>
        </w:rPr>
        <w:t>Kosovo</w:t>
      </w:r>
      <w:r w:rsidRPr="00C756C1">
        <w:rPr>
          <w:rFonts w:cs="Arial"/>
          <w:sz w:val="20"/>
          <w:szCs w:val="20"/>
          <w:lang w:val="en-US"/>
        </w:rPr>
        <w:t>.</w:t>
      </w:r>
    </w:p>
    <w:p w14:paraId="5B2F2D55" w14:textId="77777777" w:rsidR="00D1067B" w:rsidRPr="00D1067B" w:rsidRDefault="00D1067B" w:rsidP="00D1067B">
      <w:pPr>
        <w:widowControl w:val="0"/>
        <w:autoSpaceDE w:val="0"/>
        <w:autoSpaceDN w:val="0"/>
        <w:adjustRightInd w:val="0"/>
        <w:jc w:val="both"/>
        <w:rPr>
          <w:rFonts w:cs="Arial"/>
          <w:sz w:val="20"/>
          <w:szCs w:val="20"/>
          <w:lang w:val="en-US"/>
        </w:rPr>
      </w:pPr>
    </w:p>
    <w:p w14:paraId="1D1D11AB" w14:textId="77777777" w:rsidR="00710F40" w:rsidRPr="00710F40" w:rsidRDefault="00710F40" w:rsidP="00D1067B">
      <w:pPr>
        <w:widowControl w:val="0"/>
        <w:autoSpaceDE w:val="0"/>
        <w:autoSpaceDN w:val="0"/>
        <w:adjustRightInd w:val="0"/>
        <w:jc w:val="both"/>
        <w:rPr>
          <w:rFonts w:cs="Arial"/>
          <w:b/>
          <w:bCs/>
          <w:sz w:val="20"/>
          <w:szCs w:val="20"/>
          <w:lang w:val="en-US"/>
        </w:rPr>
      </w:pPr>
      <w:r w:rsidRPr="00710F40">
        <w:rPr>
          <w:rFonts w:cs="Arial"/>
          <w:b/>
          <w:bCs/>
          <w:sz w:val="20"/>
          <w:szCs w:val="20"/>
          <w:lang w:val="en-US"/>
        </w:rPr>
        <w:t>2002-2003. RWCT Project and the Open Society Institute.</w:t>
      </w:r>
    </w:p>
    <w:p w14:paraId="70C710C4" w14:textId="2058124D" w:rsidR="00710F40" w:rsidRDefault="00D1067B" w:rsidP="00D1067B">
      <w:pPr>
        <w:widowControl w:val="0"/>
        <w:autoSpaceDE w:val="0"/>
        <w:autoSpaceDN w:val="0"/>
        <w:adjustRightInd w:val="0"/>
        <w:jc w:val="both"/>
        <w:rPr>
          <w:rFonts w:cs="Arial"/>
          <w:sz w:val="20"/>
          <w:szCs w:val="20"/>
          <w:lang w:val="en-US"/>
        </w:rPr>
      </w:pPr>
      <w:r w:rsidRPr="00710F40">
        <w:rPr>
          <w:rFonts w:cs="Arial"/>
          <w:b/>
          <w:bCs/>
          <w:sz w:val="20"/>
          <w:szCs w:val="20"/>
          <w:lang w:val="en-US"/>
        </w:rPr>
        <w:t>Critical Thinking Across the Curriculum in the University.</w:t>
      </w:r>
      <w:r w:rsidRPr="00D1067B">
        <w:rPr>
          <w:rFonts w:cs="Arial"/>
          <w:sz w:val="20"/>
          <w:szCs w:val="20"/>
          <w:lang w:val="en-US"/>
        </w:rPr>
        <w:t xml:space="preserve"> </w:t>
      </w:r>
      <w:r w:rsidR="003A6C18">
        <w:rPr>
          <w:rFonts w:cs="Arial"/>
          <w:sz w:val="20"/>
          <w:szCs w:val="20"/>
          <w:lang w:val="en-US"/>
        </w:rPr>
        <w:t>In the Czech Republic, Albania, Romania, and Ukraine, l</w:t>
      </w:r>
      <w:r w:rsidR="002C40EE">
        <w:rPr>
          <w:rFonts w:cs="Arial"/>
          <w:sz w:val="20"/>
          <w:szCs w:val="20"/>
          <w:lang w:val="en-US"/>
        </w:rPr>
        <w:t xml:space="preserve">ed workshops on contemporary </w:t>
      </w:r>
      <w:r w:rsidR="003A6C18">
        <w:rPr>
          <w:rFonts w:cs="Arial"/>
          <w:sz w:val="20"/>
          <w:szCs w:val="20"/>
          <w:lang w:val="en-US"/>
        </w:rPr>
        <w:t xml:space="preserve">post-secondary level </w:t>
      </w:r>
      <w:r w:rsidR="002C40EE">
        <w:rPr>
          <w:rFonts w:cs="Arial"/>
          <w:sz w:val="20"/>
          <w:szCs w:val="20"/>
          <w:lang w:val="en-US"/>
        </w:rPr>
        <w:t xml:space="preserve">pedagogy </w:t>
      </w:r>
      <w:r w:rsidR="003A6C18">
        <w:rPr>
          <w:rFonts w:cs="Arial"/>
          <w:sz w:val="20"/>
          <w:szCs w:val="20"/>
          <w:lang w:val="en-US"/>
        </w:rPr>
        <w:t xml:space="preserve">(alternatives to lectures such as cooperative learning, problem-solving, and service learning) </w:t>
      </w:r>
      <w:r w:rsidR="00710F40">
        <w:rPr>
          <w:rFonts w:cs="Arial"/>
          <w:sz w:val="20"/>
          <w:szCs w:val="20"/>
          <w:lang w:val="en-US"/>
        </w:rPr>
        <w:t>for</w:t>
      </w:r>
      <w:r w:rsidR="002C40EE">
        <w:rPr>
          <w:rFonts w:cs="Arial"/>
          <w:sz w:val="20"/>
          <w:szCs w:val="20"/>
          <w:lang w:val="en-US"/>
        </w:rPr>
        <w:t xml:space="preserve"> university</w:t>
      </w:r>
      <w:r w:rsidR="00710F40">
        <w:rPr>
          <w:rFonts w:cs="Arial"/>
          <w:sz w:val="20"/>
          <w:szCs w:val="20"/>
          <w:lang w:val="en-US"/>
        </w:rPr>
        <w:t xml:space="preserve"> faculty </w:t>
      </w:r>
      <w:r w:rsidR="002C40EE">
        <w:rPr>
          <w:rFonts w:cs="Arial"/>
          <w:sz w:val="20"/>
          <w:szCs w:val="20"/>
          <w:lang w:val="en-US"/>
        </w:rPr>
        <w:t>members.</w:t>
      </w:r>
    </w:p>
    <w:p w14:paraId="36C1FA03" w14:textId="77777777" w:rsidR="00710F40" w:rsidRDefault="00710F40" w:rsidP="00D1067B">
      <w:pPr>
        <w:widowControl w:val="0"/>
        <w:autoSpaceDE w:val="0"/>
        <w:autoSpaceDN w:val="0"/>
        <w:adjustRightInd w:val="0"/>
        <w:jc w:val="both"/>
        <w:rPr>
          <w:rFonts w:cs="Arial"/>
          <w:sz w:val="20"/>
          <w:szCs w:val="20"/>
          <w:lang w:val="en-US"/>
        </w:rPr>
      </w:pPr>
    </w:p>
    <w:p w14:paraId="13C730AF" w14:textId="77777777" w:rsidR="00710F40" w:rsidRPr="00710F40" w:rsidRDefault="00710F40" w:rsidP="00D1067B">
      <w:pPr>
        <w:widowControl w:val="0"/>
        <w:autoSpaceDE w:val="0"/>
        <w:autoSpaceDN w:val="0"/>
        <w:adjustRightInd w:val="0"/>
        <w:jc w:val="both"/>
        <w:rPr>
          <w:rFonts w:cs="Arial"/>
          <w:b/>
          <w:bCs/>
          <w:sz w:val="20"/>
          <w:szCs w:val="20"/>
          <w:lang w:val="en-US"/>
        </w:rPr>
      </w:pPr>
      <w:r w:rsidRPr="00710F40">
        <w:rPr>
          <w:rFonts w:cs="Arial"/>
          <w:b/>
          <w:bCs/>
          <w:sz w:val="20"/>
          <w:szCs w:val="20"/>
          <w:lang w:val="en-US"/>
        </w:rPr>
        <w:t>2001- 2004. Ministry of Education and Culture, UNESCO, and International Reading Association.</w:t>
      </w:r>
    </w:p>
    <w:p w14:paraId="28AFFF36" w14:textId="15E68624" w:rsidR="00D1067B" w:rsidRPr="00D1067B" w:rsidRDefault="00710F40" w:rsidP="00D1067B">
      <w:pPr>
        <w:widowControl w:val="0"/>
        <w:autoSpaceDE w:val="0"/>
        <w:autoSpaceDN w:val="0"/>
        <w:adjustRightInd w:val="0"/>
        <w:jc w:val="both"/>
        <w:rPr>
          <w:rFonts w:cs="Arial"/>
          <w:sz w:val="20"/>
          <w:szCs w:val="20"/>
          <w:lang w:val="en-US"/>
        </w:rPr>
      </w:pPr>
      <w:r w:rsidRPr="00710F40">
        <w:rPr>
          <w:rFonts w:cs="Arial"/>
          <w:b/>
          <w:bCs/>
          <w:sz w:val="20"/>
          <w:szCs w:val="20"/>
          <w:lang w:val="en-US"/>
        </w:rPr>
        <w:t>Active Learning: From Basic Literacy to Critical Thinking</w:t>
      </w:r>
      <w:r>
        <w:rPr>
          <w:rFonts w:cs="Arial"/>
          <w:sz w:val="20"/>
          <w:szCs w:val="20"/>
          <w:lang w:val="en-US"/>
        </w:rPr>
        <w:t xml:space="preserve">. Directed the project and trained faculties of teacher training </w:t>
      </w:r>
      <w:r w:rsidR="00220251">
        <w:rPr>
          <w:rFonts w:cs="Arial"/>
          <w:sz w:val="20"/>
          <w:szCs w:val="20"/>
          <w:lang w:val="en-US"/>
        </w:rPr>
        <w:t xml:space="preserve">colleges </w:t>
      </w:r>
      <w:r>
        <w:rPr>
          <w:rFonts w:cs="Arial"/>
          <w:sz w:val="20"/>
          <w:szCs w:val="20"/>
          <w:lang w:val="en-US"/>
        </w:rPr>
        <w:t xml:space="preserve">from the northern and eastern regions of Tanzania. </w:t>
      </w:r>
    </w:p>
    <w:p w14:paraId="02DE7DAF" w14:textId="77777777" w:rsidR="00D1067B" w:rsidRPr="00D1067B" w:rsidRDefault="00D1067B" w:rsidP="00D1067B">
      <w:pPr>
        <w:widowControl w:val="0"/>
        <w:autoSpaceDE w:val="0"/>
        <w:autoSpaceDN w:val="0"/>
        <w:adjustRightInd w:val="0"/>
        <w:jc w:val="both"/>
        <w:rPr>
          <w:rFonts w:cs="Arial"/>
          <w:sz w:val="20"/>
          <w:szCs w:val="20"/>
          <w:lang w:val="en-US"/>
        </w:rPr>
      </w:pPr>
    </w:p>
    <w:p w14:paraId="3B152E13" w14:textId="77777777" w:rsidR="00C47474" w:rsidRDefault="00C47474" w:rsidP="00D1067B">
      <w:pPr>
        <w:widowControl w:val="0"/>
        <w:autoSpaceDE w:val="0"/>
        <w:autoSpaceDN w:val="0"/>
        <w:adjustRightInd w:val="0"/>
        <w:jc w:val="both"/>
        <w:rPr>
          <w:rFonts w:cs="Arial"/>
          <w:b/>
          <w:bCs/>
          <w:sz w:val="20"/>
          <w:szCs w:val="20"/>
          <w:lang w:val="en-US"/>
        </w:rPr>
      </w:pPr>
    </w:p>
    <w:p w14:paraId="5D53F457" w14:textId="5F5E2DF0" w:rsidR="00710F40" w:rsidRPr="00710F40" w:rsidRDefault="00710F40" w:rsidP="00D1067B">
      <w:pPr>
        <w:widowControl w:val="0"/>
        <w:autoSpaceDE w:val="0"/>
        <w:autoSpaceDN w:val="0"/>
        <w:adjustRightInd w:val="0"/>
        <w:jc w:val="both"/>
        <w:rPr>
          <w:rFonts w:cs="Arial"/>
          <w:b/>
          <w:bCs/>
          <w:sz w:val="20"/>
          <w:szCs w:val="20"/>
          <w:lang w:val="en-US"/>
        </w:rPr>
      </w:pPr>
      <w:r w:rsidRPr="00710F40">
        <w:rPr>
          <w:rFonts w:cs="Arial"/>
          <w:b/>
          <w:bCs/>
          <w:sz w:val="20"/>
          <w:szCs w:val="20"/>
          <w:lang w:val="en-US"/>
        </w:rPr>
        <w:lastRenderedPageBreak/>
        <w:t>October 2002. UNESCO.</w:t>
      </w:r>
    </w:p>
    <w:p w14:paraId="02DEBEFB" w14:textId="7257008A" w:rsidR="00D1067B" w:rsidRDefault="00710F40" w:rsidP="00D1067B">
      <w:pPr>
        <w:widowControl w:val="0"/>
        <w:autoSpaceDE w:val="0"/>
        <w:autoSpaceDN w:val="0"/>
        <w:adjustRightInd w:val="0"/>
        <w:jc w:val="both"/>
        <w:rPr>
          <w:rFonts w:cs="Arial"/>
          <w:sz w:val="20"/>
          <w:szCs w:val="20"/>
          <w:lang w:val="en-US"/>
        </w:rPr>
      </w:pPr>
      <w:r w:rsidRPr="00710F40">
        <w:rPr>
          <w:rFonts w:cs="Arial"/>
          <w:b/>
          <w:bCs/>
          <w:sz w:val="20"/>
          <w:szCs w:val="20"/>
          <w:lang w:val="en-US"/>
        </w:rPr>
        <w:t>A module on teaching reading for teachers in developing countries.</w:t>
      </w:r>
      <w:r>
        <w:rPr>
          <w:rFonts w:cs="Arial"/>
          <w:sz w:val="20"/>
          <w:szCs w:val="20"/>
          <w:lang w:val="en-US"/>
        </w:rPr>
        <w:t xml:space="preserve"> </w:t>
      </w:r>
      <w:r w:rsidR="00D1067B" w:rsidRPr="00D1067B">
        <w:rPr>
          <w:rFonts w:cs="Arial"/>
          <w:sz w:val="20"/>
          <w:szCs w:val="20"/>
          <w:lang w:val="en-US"/>
        </w:rPr>
        <w:t xml:space="preserve">Consultant on a project to develop a module on teaching reading in the primary grades, distributed by UNESCO. Bangkok, </w:t>
      </w:r>
      <w:r w:rsidR="00D1067B" w:rsidRPr="00710F40">
        <w:rPr>
          <w:rFonts w:cs="Arial"/>
          <w:sz w:val="20"/>
          <w:szCs w:val="20"/>
          <w:lang w:val="en-US"/>
        </w:rPr>
        <w:t>Thailand</w:t>
      </w:r>
      <w:r>
        <w:rPr>
          <w:rFonts w:cs="Arial"/>
          <w:sz w:val="20"/>
          <w:szCs w:val="20"/>
          <w:lang w:val="en-US"/>
        </w:rPr>
        <w:t>.</w:t>
      </w:r>
    </w:p>
    <w:p w14:paraId="0EBC9EAE" w14:textId="75202617" w:rsidR="00485983" w:rsidRDefault="00485983" w:rsidP="00D1067B">
      <w:pPr>
        <w:widowControl w:val="0"/>
        <w:autoSpaceDE w:val="0"/>
        <w:autoSpaceDN w:val="0"/>
        <w:adjustRightInd w:val="0"/>
        <w:jc w:val="both"/>
        <w:rPr>
          <w:rFonts w:cs="Arial"/>
          <w:sz w:val="20"/>
          <w:szCs w:val="20"/>
          <w:lang w:val="en-US"/>
        </w:rPr>
      </w:pPr>
    </w:p>
    <w:p w14:paraId="6D6238FD" w14:textId="0B03AC9B" w:rsidR="00485983" w:rsidRDefault="00485983" w:rsidP="00D1067B">
      <w:pPr>
        <w:widowControl w:val="0"/>
        <w:autoSpaceDE w:val="0"/>
        <w:autoSpaceDN w:val="0"/>
        <w:adjustRightInd w:val="0"/>
        <w:jc w:val="both"/>
        <w:rPr>
          <w:rFonts w:cs="Arial"/>
          <w:b/>
          <w:bCs/>
          <w:sz w:val="20"/>
          <w:szCs w:val="20"/>
          <w:lang w:val="en-US"/>
        </w:rPr>
      </w:pPr>
      <w:r w:rsidRPr="00485983">
        <w:rPr>
          <w:rFonts w:cs="Arial"/>
          <w:b/>
          <w:bCs/>
          <w:sz w:val="20"/>
          <w:szCs w:val="20"/>
          <w:lang w:val="en-US"/>
        </w:rPr>
        <w:t>1998-2000</w:t>
      </w:r>
      <w:r>
        <w:rPr>
          <w:rFonts w:cs="Arial"/>
          <w:b/>
          <w:bCs/>
          <w:sz w:val="20"/>
          <w:szCs w:val="20"/>
          <w:lang w:val="en-US"/>
        </w:rPr>
        <w:t>. Open Society Institute.</w:t>
      </w:r>
    </w:p>
    <w:p w14:paraId="27015E66" w14:textId="780A1862" w:rsidR="00485983" w:rsidRPr="00485983" w:rsidRDefault="00485983" w:rsidP="00D1067B">
      <w:pPr>
        <w:widowControl w:val="0"/>
        <w:autoSpaceDE w:val="0"/>
        <w:autoSpaceDN w:val="0"/>
        <w:adjustRightInd w:val="0"/>
        <w:jc w:val="both"/>
        <w:rPr>
          <w:rFonts w:cs="Arial"/>
          <w:sz w:val="20"/>
          <w:szCs w:val="20"/>
          <w:lang w:val="en-US"/>
        </w:rPr>
      </w:pPr>
      <w:r>
        <w:rPr>
          <w:rFonts w:cs="Arial"/>
          <w:b/>
          <w:bCs/>
          <w:sz w:val="20"/>
          <w:szCs w:val="20"/>
          <w:lang w:val="en-US"/>
        </w:rPr>
        <w:t xml:space="preserve">Roma Tutoring Project. </w:t>
      </w:r>
      <w:r>
        <w:rPr>
          <w:rFonts w:cs="Arial"/>
          <w:sz w:val="20"/>
          <w:szCs w:val="20"/>
          <w:lang w:val="en-US"/>
        </w:rPr>
        <w:t>Worked with Roma writers and illustrators to produce six titles of supplemental readers for Roma children. Trained a cadre of volunteer tutors of Roma children in Romania.</w:t>
      </w:r>
    </w:p>
    <w:p w14:paraId="0D0841C8" w14:textId="10D053DA" w:rsidR="00BE3D67" w:rsidRDefault="00BE3D67" w:rsidP="00D1067B">
      <w:pPr>
        <w:widowControl w:val="0"/>
        <w:autoSpaceDE w:val="0"/>
        <w:autoSpaceDN w:val="0"/>
        <w:adjustRightInd w:val="0"/>
        <w:jc w:val="both"/>
        <w:rPr>
          <w:rFonts w:cs="Arial"/>
          <w:sz w:val="20"/>
          <w:szCs w:val="20"/>
          <w:lang w:val="en-US"/>
        </w:rPr>
      </w:pPr>
    </w:p>
    <w:p w14:paraId="719C1B10" w14:textId="589A7E7D" w:rsidR="00D1067B" w:rsidRPr="00710F40" w:rsidRDefault="00710F40" w:rsidP="00D1067B">
      <w:pPr>
        <w:widowControl w:val="0"/>
        <w:autoSpaceDE w:val="0"/>
        <w:autoSpaceDN w:val="0"/>
        <w:adjustRightInd w:val="0"/>
        <w:jc w:val="both"/>
        <w:rPr>
          <w:rFonts w:cs="Arial"/>
          <w:b/>
          <w:bCs/>
          <w:sz w:val="20"/>
          <w:szCs w:val="20"/>
          <w:lang w:val="en-US"/>
        </w:rPr>
      </w:pPr>
      <w:r w:rsidRPr="00710F40">
        <w:rPr>
          <w:rFonts w:cs="Arial"/>
          <w:b/>
          <w:bCs/>
          <w:sz w:val="20"/>
          <w:szCs w:val="20"/>
          <w:lang w:val="en-US"/>
        </w:rPr>
        <w:t xml:space="preserve">1991-1992. Pontificia Universidad </w:t>
      </w:r>
      <w:proofErr w:type="spellStart"/>
      <w:r w:rsidRPr="00710F40">
        <w:rPr>
          <w:rFonts w:cs="Arial"/>
          <w:b/>
          <w:bCs/>
          <w:sz w:val="20"/>
          <w:szCs w:val="20"/>
          <w:lang w:val="en-US"/>
        </w:rPr>
        <w:t>Cat</w:t>
      </w:r>
      <w:r w:rsidRPr="00710F40">
        <w:rPr>
          <w:rFonts w:cs="Calibri"/>
          <w:b/>
          <w:bCs/>
          <w:sz w:val="20"/>
          <w:szCs w:val="20"/>
          <w:lang w:val="en-US"/>
        </w:rPr>
        <w:t>ó</w:t>
      </w:r>
      <w:r w:rsidRPr="00710F40">
        <w:rPr>
          <w:rFonts w:cs="Arial"/>
          <w:b/>
          <w:bCs/>
          <w:sz w:val="20"/>
          <w:szCs w:val="20"/>
          <w:lang w:val="en-US"/>
        </w:rPr>
        <w:t>lica</w:t>
      </w:r>
      <w:proofErr w:type="spellEnd"/>
      <w:r w:rsidRPr="00710F40">
        <w:rPr>
          <w:rFonts w:cs="Arial"/>
          <w:b/>
          <w:bCs/>
          <w:sz w:val="20"/>
          <w:szCs w:val="20"/>
          <w:lang w:val="en-US"/>
        </w:rPr>
        <w:t xml:space="preserve"> Madre y Maestra</w:t>
      </w:r>
      <w:r>
        <w:rPr>
          <w:rFonts w:cs="Arial"/>
          <w:b/>
          <w:bCs/>
          <w:sz w:val="20"/>
          <w:szCs w:val="20"/>
          <w:lang w:val="en-US"/>
        </w:rPr>
        <w:t xml:space="preserve"> and UNESCO</w:t>
      </w:r>
      <w:r w:rsidRPr="00710F40">
        <w:rPr>
          <w:rFonts w:cs="Arial"/>
          <w:b/>
          <w:bCs/>
          <w:sz w:val="20"/>
          <w:szCs w:val="20"/>
          <w:lang w:val="en-US"/>
        </w:rPr>
        <w:t xml:space="preserve">. </w:t>
      </w:r>
    </w:p>
    <w:p w14:paraId="4B70BB1A" w14:textId="67F8C49D" w:rsidR="00D1067B" w:rsidRPr="00D1067B" w:rsidRDefault="00710F40" w:rsidP="000808D6">
      <w:pPr>
        <w:widowControl w:val="0"/>
        <w:autoSpaceDE w:val="0"/>
        <w:autoSpaceDN w:val="0"/>
        <w:adjustRightInd w:val="0"/>
        <w:jc w:val="both"/>
        <w:rPr>
          <w:rFonts w:cs="Arial"/>
          <w:sz w:val="20"/>
          <w:szCs w:val="20"/>
          <w:lang w:val="en-US"/>
        </w:rPr>
      </w:pPr>
      <w:r w:rsidRPr="00710F40">
        <w:rPr>
          <w:rFonts w:cs="Arial"/>
          <w:b/>
          <w:bCs/>
          <w:i/>
          <w:iCs/>
          <w:sz w:val="20"/>
          <w:szCs w:val="20"/>
          <w:lang w:val="en-US"/>
        </w:rPr>
        <w:t xml:space="preserve">Cuenta </w:t>
      </w:r>
      <w:proofErr w:type="spellStart"/>
      <w:r w:rsidRPr="00710F40">
        <w:rPr>
          <w:rFonts w:cs="Arial"/>
          <w:b/>
          <w:bCs/>
          <w:i/>
          <w:iCs/>
          <w:sz w:val="20"/>
          <w:szCs w:val="20"/>
          <w:lang w:val="en-US"/>
        </w:rPr>
        <w:t>Conmigo</w:t>
      </w:r>
      <w:proofErr w:type="spellEnd"/>
      <w:r w:rsidRPr="00710F40">
        <w:rPr>
          <w:rFonts w:cs="Arial"/>
          <w:b/>
          <w:bCs/>
          <w:i/>
          <w:iCs/>
          <w:sz w:val="20"/>
          <w:szCs w:val="20"/>
          <w:lang w:val="en-US"/>
        </w:rPr>
        <w:t xml:space="preserve">. </w:t>
      </w:r>
      <w:r>
        <w:rPr>
          <w:rFonts w:cs="Arial"/>
          <w:sz w:val="20"/>
          <w:szCs w:val="20"/>
          <w:lang w:val="en-US"/>
        </w:rPr>
        <w:t>Worked with Professors</w:t>
      </w:r>
      <w:r w:rsidR="00D1067B" w:rsidRPr="00D1067B">
        <w:rPr>
          <w:rFonts w:cs="Arial"/>
          <w:sz w:val="20"/>
          <w:szCs w:val="20"/>
          <w:lang w:val="en-US"/>
        </w:rPr>
        <w:t xml:space="preserve"> Ana Margarita Hache de </w:t>
      </w:r>
      <w:proofErr w:type="spellStart"/>
      <w:r w:rsidR="00D1067B" w:rsidRPr="00D1067B">
        <w:rPr>
          <w:rFonts w:cs="Arial"/>
          <w:sz w:val="20"/>
          <w:szCs w:val="20"/>
          <w:lang w:val="en-US"/>
        </w:rPr>
        <w:t>Yunen</w:t>
      </w:r>
      <w:proofErr w:type="spellEnd"/>
      <w:r w:rsidR="00D1067B" w:rsidRPr="00D1067B">
        <w:rPr>
          <w:rFonts w:cs="Arial"/>
          <w:sz w:val="20"/>
          <w:szCs w:val="20"/>
          <w:lang w:val="en-US"/>
        </w:rPr>
        <w:t xml:space="preserve"> and Liliana Montenegro</w:t>
      </w:r>
      <w:r>
        <w:rPr>
          <w:rFonts w:cs="Arial"/>
          <w:sz w:val="20"/>
          <w:szCs w:val="20"/>
          <w:lang w:val="en-US"/>
        </w:rPr>
        <w:t xml:space="preserve"> to develop </w:t>
      </w:r>
      <w:r w:rsidR="00D1067B" w:rsidRPr="00D1067B">
        <w:rPr>
          <w:rFonts w:cs="Arial"/>
          <w:sz w:val="20"/>
          <w:szCs w:val="20"/>
          <w:lang w:val="en-US"/>
        </w:rPr>
        <w:t xml:space="preserve">seventh and eighth </w:t>
      </w:r>
      <w:r w:rsidR="003F2833" w:rsidRPr="00D1067B">
        <w:rPr>
          <w:rFonts w:cs="Arial"/>
          <w:sz w:val="20"/>
          <w:szCs w:val="20"/>
          <w:lang w:val="en-US"/>
        </w:rPr>
        <w:t xml:space="preserve">grade </w:t>
      </w:r>
      <w:r w:rsidR="00BE3D67">
        <w:rPr>
          <w:rFonts w:cs="Arial"/>
          <w:sz w:val="20"/>
          <w:szCs w:val="20"/>
          <w:lang w:val="en-US"/>
        </w:rPr>
        <w:t>Spanish language arts</w:t>
      </w:r>
      <w:r w:rsidR="00D1067B" w:rsidRPr="00D1067B">
        <w:rPr>
          <w:rFonts w:cs="Arial"/>
          <w:sz w:val="20"/>
          <w:szCs w:val="20"/>
          <w:lang w:val="en-US"/>
        </w:rPr>
        <w:t xml:space="preserve"> </w:t>
      </w:r>
      <w:r w:rsidR="009018DD">
        <w:rPr>
          <w:rFonts w:cs="Arial"/>
          <w:sz w:val="20"/>
          <w:szCs w:val="20"/>
          <w:lang w:val="en-US"/>
        </w:rPr>
        <w:t>textbooks</w:t>
      </w:r>
      <w:r w:rsidR="00D1067B" w:rsidRPr="00D1067B">
        <w:rPr>
          <w:rFonts w:cs="Arial"/>
          <w:sz w:val="20"/>
          <w:szCs w:val="20"/>
          <w:lang w:val="en-US"/>
        </w:rPr>
        <w:t xml:space="preserve"> for use in the </w:t>
      </w:r>
      <w:r w:rsidR="00D1067B" w:rsidRPr="00710F40">
        <w:rPr>
          <w:rFonts w:cs="Arial"/>
          <w:sz w:val="20"/>
          <w:szCs w:val="20"/>
          <w:lang w:val="en-US"/>
        </w:rPr>
        <w:t>Dominican Republic</w:t>
      </w:r>
      <w:r>
        <w:rPr>
          <w:rFonts w:cs="Arial"/>
          <w:sz w:val="20"/>
          <w:szCs w:val="20"/>
          <w:lang w:val="en-US"/>
        </w:rPr>
        <w:t>.</w:t>
      </w:r>
      <w:r w:rsidR="002C40EE">
        <w:rPr>
          <w:rFonts w:cs="Arial"/>
          <w:sz w:val="20"/>
          <w:szCs w:val="20"/>
          <w:lang w:val="en-US"/>
        </w:rPr>
        <w:t xml:space="preserve"> The books were distributed at no cost.</w:t>
      </w:r>
    </w:p>
    <w:p w14:paraId="7F2E0DA3" w14:textId="77777777" w:rsidR="00BE3D67" w:rsidRPr="00D1067B" w:rsidRDefault="00BE3D67" w:rsidP="00D1067B">
      <w:pPr>
        <w:widowControl w:val="0"/>
        <w:autoSpaceDE w:val="0"/>
        <w:autoSpaceDN w:val="0"/>
        <w:adjustRightInd w:val="0"/>
        <w:jc w:val="both"/>
        <w:rPr>
          <w:rFonts w:cs="Arial"/>
          <w:sz w:val="20"/>
          <w:szCs w:val="20"/>
          <w:lang w:val="en-US"/>
        </w:rPr>
      </w:pPr>
    </w:p>
    <w:p w14:paraId="00ABF397" w14:textId="77777777" w:rsidR="00710F40" w:rsidRPr="00685263" w:rsidRDefault="00710F40" w:rsidP="000808D6">
      <w:pPr>
        <w:widowControl w:val="0"/>
        <w:autoSpaceDE w:val="0"/>
        <w:autoSpaceDN w:val="0"/>
        <w:adjustRightInd w:val="0"/>
        <w:jc w:val="both"/>
        <w:rPr>
          <w:rFonts w:cs="Arial"/>
          <w:b/>
          <w:bCs/>
          <w:sz w:val="20"/>
          <w:szCs w:val="20"/>
          <w:lang w:val="en-US"/>
        </w:rPr>
      </w:pPr>
      <w:r w:rsidRPr="00685263">
        <w:rPr>
          <w:rFonts w:cs="Arial"/>
          <w:b/>
          <w:bCs/>
          <w:sz w:val="20"/>
          <w:szCs w:val="20"/>
          <w:lang w:val="en-US"/>
        </w:rPr>
        <w:t>1988. US Department of State.</w:t>
      </w:r>
    </w:p>
    <w:p w14:paraId="4E70F537" w14:textId="3708AE8B" w:rsidR="00D1067B" w:rsidRDefault="00D1067B" w:rsidP="000808D6">
      <w:pPr>
        <w:widowControl w:val="0"/>
        <w:autoSpaceDE w:val="0"/>
        <w:autoSpaceDN w:val="0"/>
        <w:adjustRightInd w:val="0"/>
        <w:jc w:val="both"/>
        <w:rPr>
          <w:rFonts w:cs="Arial"/>
          <w:sz w:val="20"/>
          <w:szCs w:val="20"/>
          <w:lang w:val="en-US"/>
        </w:rPr>
      </w:pPr>
      <w:r w:rsidRPr="00710F40">
        <w:rPr>
          <w:rFonts w:cs="Arial"/>
          <w:b/>
          <w:bCs/>
          <w:sz w:val="20"/>
          <w:szCs w:val="20"/>
          <w:lang w:val="en-US"/>
        </w:rPr>
        <w:t>Fulbright Scholar</w:t>
      </w:r>
      <w:r w:rsidR="00710F40">
        <w:rPr>
          <w:rFonts w:cs="Arial"/>
          <w:sz w:val="20"/>
          <w:szCs w:val="20"/>
          <w:lang w:val="en-US"/>
        </w:rPr>
        <w:t>.</w:t>
      </w:r>
      <w:r w:rsidRPr="00D1067B">
        <w:rPr>
          <w:rFonts w:cs="Arial"/>
          <w:sz w:val="20"/>
          <w:szCs w:val="20"/>
          <w:lang w:val="en-US"/>
        </w:rPr>
        <w:t xml:space="preserve"> Lecturer in the Escola Superior de </w:t>
      </w:r>
      <w:proofErr w:type="spellStart"/>
      <w:r w:rsidRPr="00D1067B">
        <w:rPr>
          <w:rFonts w:cs="Arial"/>
          <w:sz w:val="20"/>
          <w:szCs w:val="20"/>
          <w:lang w:val="en-US"/>
        </w:rPr>
        <w:t>Educa</w:t>
      </w:r>
      <w:r w:rsidR="00220251">
        <w:rPr>
          <w:rFonts w:cs="Calibri"/>
          <w:sz w:val="20"/>
          <w:szCs w:val="20"/>
          <w:lang w:val="en-US"/>
        </w:rPr>
        <w:t>c</w:t>
      </w:r>
      <w:r w:rsidRPr="00D1067B">
        <w:rPr>
          <w:rFonts w:cs="Arial"/>
          <w:sz w:val="20"/>
          <w:szCs w:val="20"/>
          <w:lang w:val="en-US"/>
        </w:rPr>
        <w:t>ao</w:t>
      </w:r>
      <w:proofErr w:type="spellEnd"/>
      <w:r w:rsidRPr="00D1067B">
        <w:rPr>
          <w:rFonts w:cs="Arial"/>
          <w:sz w:val="20"/>
          <w:szCs w:val="20"/>
          <w:lang w:val="en-US"/>
        </w:rPr>
        <w:t xml:space="preserve"> de Lisboa, and various Colleges of Education in </w:t>
      </w:r>
      <w:r w:rsidRPr="00710F40">
        <w:rPr>
          <w:rFonts w:cs="Arial"/>
          <w:sz w:val="20"/>
          <w:szCs w:val="20"/>
          <w:lang w:val="en-US"/>
        </w:rPr>
        <w:t>Portugal</w:t>
      </w:r>
      <w:r w:rsidR="00685263">
        <w:rPr>
          <w:rFonts w:cs="Arial"/>
          <w:sz w:val="20"/>
          <w:szCs w:val="20"/>
          <w:lang w:val="en-US"/>
        </w:rPr>
        <w:t xml:space="preserve">, advising on the transition to university-level training of primary school teachers (a consequence of Portugal’s accession to the European Community). </w:t>
      </w:r>
      <w:r w:rsidR="00A16FAE">
        <w:rPr>
          <w:rFonts w:cs="Arial"/>
          <w:sz w:val="20"/>
          <w:szCs w:val="20"/>
          <w:lang w:val="en-US"/>
        </w:rPr>
        <w:t>Presentations were delivered in Spanish.</w:t>
      </w:r>
    </w:p>
    <w:p w14:paraId="1C9712E6" w14:textId="77777777" w:rsidR="000E317C" w:rsidRDefault="000E317C" w:rsidP="000808D6">
      <w:pPr>
        <w:widowControl w:val="0"/>
        <w:autoSpaceDE w:val="0"/>
        <w:autoSpaceDN w:val="0"/>
        <w:adjustRightInd w:val="0"/>
        <w:jc w:val="both"/>
        <w:rPr>
          <w:rFonts w:cs="Arial"/>
          <w:sz w:val="20"/>
          <w:szCs w:val="20"/>
          <w:lang w:val="en-US"/>
        </w:rPr>
      </w:pPr>
    </w:p>
    <w:p w14:paraId="3E6CEE7E" w14:textId="1CC57C16" w:rsidR="00565233" w:rsidRPr="00775A07" w:rsidRDefault="00565233" w:rsidP="00290D5C">
      <w:pPr>
        <w:widowControl w:val="0"/>
        <w:pBdr>
          <w:bottom w:val="single" w:sz="4" w:space="0" w:color="auto"/>
        </w:pBdr>
        <w:autoSpaceDE w:val="0"/>
        <w:autoSpaceDN w:val="0"/>
        <w:adjustRightInd w:val="0"/>
        <w:spacing w:before="180" w:after="120"/>
        <w:jc w:val="both"/>
        <w:rPr>
          <w:rFonts w:cs="Arial"/>
          <w:color w:val="FF0000"/>
          <w:sz w:val="24"/>
          <w:szCs w:val="24"/>
        </w:rPr>
      </w:pPr>
      <w:r w:rsidRPr="00775A07">
        <w:rPr>
          <w:rFonts w:cs="Arial"/>
          <w:sz w:val="32"/>
          <w:szCs w:val="32"/>
        </w:rPr>
        <w:t>Education</w:t>
      </w:r>
      <w:r w:rsidR="009849B4" w:rsidRPr="00775A07">
        <w:rPr>
          <w:rFonts w:cs="Arial"/>
          <w:sz w:val="32"/>
          <w:szCs w:val="32"/>
        </w:rPr>
        <w:t xml:space="preserve"> </w:t>
      </w:r>
    </w:p>
    <w:p w14:paraId="7AFC973F" w14:textId="6829C4EE" w:rsidR="005A6A3A" w:rsidRPr="00A16FAE" w:rsidRDefault="006E44B3" w:rsidP="005A6A3A">
      <w:pPr>
        <w:widowControl w:val="0"/>
        <w:autoSpaceDE w:val="0"/>
        <w:autoSpaceDN w:val="0"/>
        <w:adjustRightInd w:val="0"/>
        <w:jc w:val="both"/>
        <w:rPr>
          <w:rFonts w:cs="Arial"/>
          <w:sz w:val="20"/>
          <w:szCs w:val="20"/>
        </w:rPr>
      </w:pPr>
      <w:r w:rsidRPr="00A16FAE">
        <w:rPr>
          <w:rFonts w:cs="Arial"/>
          <w:sz w:val="20"/>
          <w:szCs w:val="20"/>
        </w:rPr>
        <w:t>University of North Carolina (B.A. in English).</w:t>
      </w:r>
    </w:p>
    <w:p w14:paraId="2574CE7B" w14:textId="5596E3DF" w:rsidR="006E44B3" w:rsidRDefault="006E44B3" w:rsidP="005A6A3A">
      <w:pPr>
        <w:widowControl w:val="0"/>
        <w:autoSpaceDE w:val="0"/>
        <w:autoSpaceDN w:val="0"/>
        <w:adjustRightInd w:val="0"/>
        <w:jc w:val="both"/>
        <w:rPr>
          <w:rFonts w:cs="Arial"/>
          <w:sz w:val="20"/>
          <w:szCs w:val="20"/>
        </w:rPr>
      </w:pPr>
      <w:r w:rsidRPr="00A16FAE">
        <w:rPr>
          <w:rFonts w:cs="Arial"/>
          <w:sz w:val="20"/>
          <w:szCs w:val="20"/>
        </w:rPr>
        <w:t>University of Virginia (M</w:t>
      </w:r>
      <w:r w:rsidR="003A6C18">
        <w:rPr>
          <w:rFonts w:cs="Arial"/>
          <w:sz w:val="20"/>
          <w:szCs w:val="20"/>
        </w:rPr>
        <w:t>.</w:t>
      </w:r>
      <w:r w:rsidRPr="00A16FAE">
        <w:rPr>
          <w:rFonts w:cs="Arial"/>
          <w:sz w:val="20"/>
          <w:szCs w:val="20"/>
        </w:rPr>
        <w:t>Ed. In Curriculum Design; Ph.D. in Literacy Education</w:t>
      </w:r>
      <w:r w:rsidR="00AD36C7">
        <w:rPr>
          <w:rFonts w:cs="Arial"/>
          <w:sz w:val="20"/>
          <w:szCs w:val="20"/>
        </w:rPr>
        <w:t>,</w:t>
      </w:r>
      <w:r w:rsidR="003A6C18">
        <w:rPr>
          <w:rFonts w:cs="Arial"/>
          <w:sz w:val="20"/>
          <w:szCs w:val="20"/>
        </w:rPr>
        <w:t xml:space="preserve"> with a minor in comparative and international education).</w:t>
      </w:r>
    </w:p>
    <w:p w14:paraId="18B0D075" w14:textId="77777777" w:rsidR="00720AB8" w:rsidRPr="00A16FAE" w:rsidRDefault="00720AB8" w:rsidP="005A6A3A">
      <w:pPr>
        <w:widowControl w:val="0"/>
        <w:autoSpaceDE w:val="0"/>
        <w:autoSpaceDN w:val="0"/>
        <w:adjustRightInd w:val="0"/>
        <w:jc w:val="both"/>
        <w:rPr>
          <w:rFonts w:cs="Arial"/>
          <w:sz w:val="20"/>
          <w:szCs w:val="20"/>
        </w:rPr>
      </w:pPr>
    </w:p>
    <w:p w14:paraId="31DF8DF0" w14:textId="60BEC93E" w:rsidR="00CA40C0" w:rsidRPr="00775A07" w:rsidRDefault="006E44B3" w:rsidP="00290D5C">
      <w:pPr>
        <w:widowControl w:val="0"/>
        <w:pBdr>
          <w:bottom w:val="single" w:sz="4" w:space="0" w:color="auto"/>
        </w:pBdr>
        <w:autoSpaceDE w:val="0"/>
        <w:autoSpaceDN w:val="0"/>
        <w:adjustRightInd w:val="0"/>
        <w:spacing w:before="180" w:after="120"/>
        <w:jc w:val="both"/>
        <w:rPr>
          <w:rFonts w:cs="Arial"/>
          <w:sz w:val="32"/>
          <w:szCs w:val="32"/>
        </w:rPr>
      </w:pPr>
      <w:bookmarkStart w:id="2" w:name="_Hlk13257405"/>
      <w:r>
        <w:rPr>
          <w:rFonts w:cs="Arial"/>
          <w:sz w:val="32"/>
          <w:szCs w:val="32"/>
        </w:rPr>
        <w:t>Selected p</w:t>
      </w:r>
      <w:r w:rsidR="008008A2">
        <w:rPr>
          <w:rFonts w:cs="Arial"/>
          <w:sz w:val="32"/>
          <w:szCs w:val="32"/>
        </w:rPr>
        <w:t>ublications</w:t>
      </w:r>
    </w:p>
    <w:p w14:paraId="1FE11F89" w14:textId="77777777" w:rsidR="00384FC0" w:rsidRDefault="00384FC0" w:rsidP="006E44B3">
      <w:pPr>
        <w:tabs>
          <w:tab w:val="left" w:pos="2115"/>
        </w:tabs>
        <w:jc w:val="both"/>
        <w:rPr>
          <w:rFonts w:cs="Arial"/>
          <w:sz w:val="20"/>
          <w:szCs w:val="20"/>
          <w:u w:val="single"/>
        </w:rPr>
      </w:pPr>
      <w:bookmarkStart w:id="3" w:name="_Hlk13257557"/>
      <w:bookmarkEnd w:id="2"/>
      <w:r>
        <w:rPr>
          <w:rFonts w:cs="Arial"/>
          <w:sz w:val="20"/>
          <w:szCs w:val="20"/>
          <w:u w:val="single"/>
        </w:rPr>
        <w:t>University Textbooks</w:t>
      </w:r>
    </w:p>
    <w:p w14:paraId="500C59E5" w14:textId="7B8E5F0B" w:rsidR="00431306" w:rsidRDefault="006E44B3" w:rsidP="006E44B3">
      <w:pPr>
        <w:tabs>
          <w:tab w:val="left" w:pos="2115"/>
        </w:tabs>
        <w:jc w:val="both"/>
        <w:rPr>
          <w:rFonts w:cs="Arial"/>
          <w:sz w:val="20"/>
          <w:szCs w:val="20"/>
        </w:rPr>
      </w:pPr>
      <w:r>
        <w:rPr>
          <w:rFonts w:cs="Arial"/>
          <w:i/>
          <w:iCs/>
          <w:sz w:val="20"/>
          <w:szCs w:val="20"/>
        </w:rPr>
        <w:t xml:space="preserve">Understanding Reading Problems: Assessment and Instruction </w:t>
      </w:r>
      <w:r>
        <w:rPr>
          <w:rFonts w:cs="Arial"/>
          <w:sz w:val="20"/>
          <w:szCs w:val="20"/>
        </w:rPr>
        <w:t>(Eight editions, Pearson</w:t>
      </w:r>
      <w:r w:rsidR="00720AB8">
        <w:rPr>
          <w:rFonts w:cs="Arial"/>
          <w:sz w:val="20"/>
          <w:szCs w:val="20"/>
        </w:rPr>
        <w:t xml:space="preserve"> Publishing</w:t>
      </w:r>
      <w:r>
        <w:rPr>
          <w:rFonts w:cs="Arial"/>
          <w:sz w:val="20"/>
          <w:szCs w:val="20"/>
        </w:rPr>
        <w:t>)</w:t>
      </w:r>
      <w:bookmarkEnd w:id="3"/>
      <w:r>
        <w:rPr>
          <w:rFonts w:cs="Arial"/>
          <w:sz w:val="20"/>
          <w:szCs w:val="20"/>
        </w:rPr>
        <w:t>.</w:t>
      </w:r>
    </w:p>
    <w:p w14:paraId="31FFEA6A" w14:textId="18680D60" w:rsidR="006E44B3" w:rsidRDefault="006E44B3" w:rsidP="006E44B3">
      <w:pPr>
        <w:tabs>
          <w:tab w:val="left" w:pos="2115"/>
        </w:tabs>
        <w:jc w:val="both"/>
        <w:rPr>
          <w:rFonts w:cs="Arial"/>
          <w:sz w:val="20"/>
          <w:szCs w:val="20"/>
        </w:rPr>
      </w:pPr>
      <w:r>
        <w:rPr>
          <w:rFonts w:cs="Arial"/>
          <w:i/>
          <w:iCs/>
          <w:sz w:val="20"/>
          <w:szCs w:val="20"/>
        </w:rPr>
        <w:t xml:space="preserve">Children’s Books in Children’s Hands: An Introduction to Their Literature </w:t>
      </w:r>
      <w:r>
        <w:rPr>
          <w:rFonts w:cs="Arial"/>
          <w:sz w:val="20"/>
          <w:szCs w:val="20"/>
        </w:rPr>
        <w:t>(</w:t>
      </w:r>
      <w:r w:rsidR="003F2833">
        <w:rPr>
          <w:rFonts w:cs="Arial"/>
          <w:sz w:val="20"/>
          <w:szCs w:val="20"/>
        </w:rPr>
        <w:t>Six</w:t>
      </w:r>
      <w:r>
        <w:rPr>
          <w:rFonts w:cs="Arial"/>
          <w:sz w:val="20"/>
          <w:szCs w:val="20"/>
        </w:rPr>
        <w:t xml:space="preserve"> editions, Pearson</w:t>
      </w:r>
      <w:r w:rsidR="00720AB8" w:rsidRPr="00720AB8">
        <w:rPr>
          <w:rFonts w:cs="Arial"/>
          <w:sz w:val="20"/>
          <w:szCs w:val="20"/>
        </w:rPr>
        <w:t xml:space="preserve"> </w:t>
      </w:r>
      <w:r w:rsidR="00720AB8">
        <w:rPr>
          <w:rFonts w:cs="Arial"/>
          <w:sz w:val="20"/>
          <w:szCs w:val="20"/>
        </w:rPr>
        <w:t>Publishing</w:t>
      </w:r>
      <w:r>
        <w:rPr>
          <w:rFonts w:cs="Arial"/>
          <w:sz w:val="20"/>
          <w:szCs w:val="20"/>
        </w:rPr>
        <w:t>)</w:t>
      </w:r>
      <w:r w:rsidR="003F2833">
        <w:rPr>
          <w:rFonts w:cs="Arial"/>
          <w:sz w:val="20"/>
          <w:szCs w:val="20"/>
        </w:rPr>
        <w:t>.</w:t>
      </w:r>
    </w:p>
    <w:p w14:paraId="5E20FB3A" w14:textId="276C6246" w:rsidR="003F2833" w:rsidRDefault="003F2833" w:rsidP="006E44B3">
      <w:pPr>
        <w:tabs>
          <w:tab w:val="left" w:pos="2115"/>
        </w:tabs>
        <w:jc w:val="both"/>
        <w:rPr>
          <w:rFonts w:cs="Arial"/>
          <w:sz w:val="20"/>
          <w:szCs w:val="20"/>
        </w:rPr>
      </w:pPr>
      <w:r>
        <w:rPr>
          <w:rFonts w:cs="Arial"/>
          <w:i/>
          <w:iCs/>
          <w:sz w:val="20"/>
          <w:szCs w:val="20"/>
        </w:rPr>
        <w:t xml:space="preserve">All Children Read: Teaching for Literacy in Diverse Classrooms </w:t>
      </w:r>
      <w:r>
        <w:rPr>
          <w:rFonts w:cs="Arial"/>
          <w:sz w:val="20"/>
          <w:szCs w:val="20"/>
        </w:rPr>
        <w:t>(Five editions, Pearson</w:t>
      </w:r>
      <w:r w:rsidR="00720AB8" w:rsidRPr="00720AB8">
        <w:rPr>
          <w:rFonts w:cs="Arial"/>
          <w:sz w:val="20"/>
          <w:szCs w:val="20"/>
        </w:rPr>
        <w:t xml:space="preserve"> </w:t>
      </w:r>
      <w:r w:rsidR="00720AB8">
        <w:rPr>
          <w:rFonts w:cs="Arial"/>
          <w:sz w:val="20"/>
          <w:szCs w:val="20"/>
        </w:rPr>
        <w:t>Publishing</w:t>
      </w:r>
      <w:r>
        <w:rPr>
          <w:rFonts w:cs="Arial"/>
          <w:sz w:val="20"/>
          <w:szCs w:val="20"/>
        </w:rPr>
        <w:t>).</w:t>
      </w:r>
    </w:p>
    <w:p w14:paraId="7FBB3409" w14:textId="7E7346CE" w:rsidR="003F2833" w:rsidRDefault="003F2833" w:rsidP="006E44B3">
      <w:pPr>
        <w:tabs>
          <w:tab w:val="left" w:pos="2115"/>
        </w:tabs>
        <w:jc w:val="both"/>
        <w:rPr>
          <w:rFonts w:cs="Arial"/>
          <w:sz w:val="20"/>
          <w:szCs w:val="20"/>
        </w:rPr>
      </w:pPr>
      <w:r w:rsidRPr="003F2833">
        <w:rPr>
          <w:rFonts w:cs="Arial"/>
          <w:i/>
          <w:iCs/>
          <w:sz w:val="20"/>
          <w:szCs w:val="20"/>
        </w:rPr>
        <w:t>The Beginnings of Writing</w:t>
      </w:r>
      <w:r>
        <w:rPr>
          <w:rFonts w:cs="Arial"/>
          <w:sz w:val="20"/>
          <w:szCs w:val="20"/>
        </w:rPr>
        <w:t>. (</w:t>
      </w:r>
      <w:r w:rsidR="00A31503">
        <w:rPr>
          <w:rFonts w:cs="Arial"/>
          <w:sz w:val="20"/>
          <w:szCs w:val="20"/>
        </w:rPr>
        <w:t>four editions</w:t>
      </w:r>
      <w:r w:rsidR="00720AB8">
        <w:rPr>
          <w:rFonts w:cs="Arial"/>
          <w:sz w:val="20"/>
          <w:szCs w:val="20"/>
        </w:rPr>
        <w:t xml:space="preserve">, </w:t>
      </w:r>
      <w:r>
        <w:rPr>
          <w:rFonts w:cs="Arial"/>
          <w:sz w:val="20"/>
          <w:szCs w:val="20"/>
        </w:rPr>
        <w:t>Pearson</w:t>
      </w:r>
      <w:r w:rsidR="00720AB8" w:rsidRPr="00720AB8">
        <w:rPr>
          <w:rFonts w:cs="Arial"/>
          <w:sz w:val="20"/>
          <w:szCs w:val="20"/>
        </w:rPr>
        <w:t xml:space="preserve"> </w:t>
      </w:r>
      <w:r w:rsidR="00720AB8">
        <w:rPr>
          <w:rFonts w:cs="Arial"/>
          <w:sz w:val="20"/>
          <w:szCs w:val="20"/>
        </w:rPr>
        <w:t>Publishing</w:t>
      </w:r>
      <w:r>
        <w:rPr>
          <w:rFonts w:cs="Arial"/>
          <w:sz w:val="20"/>
          <w:szCs w:val="20"/>
        </w:rPr>
        <w:t>).</w:t>
      </w:r>
    </w:p>
    <w:p w14:paraId="2BD414A9" w14:textId="03E3A2B9" w:rsidR="00D256C2" w:rsidRPr="00D256C2" w:rsidRDefault="00D256C2" w:rsidP="006E44B3">
      <w:pPr>
        <w:tabs>
          <w:tab w:val="left" w:pos="2115"/>
        </w:tabs>
        <w:jc w:val="both"/>
        <w:rPr>
          <w:rFonts w:cs="Arial"/>
          <w:sz w:val="20"/>
          <w:szCs w:val="20"/>
        </w:rPr>
      </w:pPr>
      <w:r w:rsidRPr="00D256C2">
        <w:rPr>
          <w:rFonts w:cs="Arial"/>
          <w:i/>
          <w:iCs/>
          <w:sz w:val="20"/>
          <w:szCs w:val="20"/>
        </w:rPr>
        <w:t xml:space="preserve">Thinking and Learning with </w:t>
      </w:r>
      <w:r>
        <w:rPr>
          <w:rFonts w:cs="Arial"/>
          <w:i/>
          <w:iCs/>
          <w:sz w:val="20"/>
          <w:szCs w:val="20"/>
        </w:rPr>
        <w:t xml:space="preserve">Children’s </w:t>
      </w:r>
      <w:r w:rsidRPr="00D256C2">
        <w:rPr>
          <w:rFonts w:cs="Arial"/>
          <w:i/>
          <w:iCs/>
          <w:sz w:val="20"/>
          <w:szCs w:val="20"/>
        </w:rPr>
        <w:t xml:space="preserve">Literature. </w:t>
      </w:r>
      <w:r>
        <w:rPr>
          <w:rFonts w:cs="Arial"/>
          <w:sz w:val="20"/>
          <w:szCs w:val="20"/>
        </w:rPr>
        <w:t>(Rowman and Littlefield).</w:t>
      </w:r>
    </w:p>
    <w:p w14:paraId="635C8B46" w14:textId="58B5E81F" w:rsidR="00B404FD" w:rsidRDefault="00D256C2" w:rsidP="006E44B3">
      <w:pPr>
        <w:tabs>
          <w:tab w:val="left" w:pos="2115"/>
        </w:tabs>
        <w:jc w:val="both"/>
        <w:rPr>
          <w:rFonts w:cs="Arial"/>
          <w:sz w:val="20"/>
          <w:szCs w:val="20"/>
        </w:rPr>
      </w:pPr>
      <w:r w:rsidRPr="00D256C2">
        <w:rPr>
          <w:rFonts w:cs="Arial"/>
          <w:i/>
          <w:iCs/>
          <w:sz w:val="20"/>
          <w:szCs w:val="20"/>
        </w:rPr>
        <w:t xml:space="preserve">Intervening for Literacy: The </w:t>
      </w:r>
      <w:r>
        <w:rPr>
          <w:rFonts w:cs="Arial"/>
          <w:i/>
          <w:iCs/>
          <w:sz w:val="20"/>
          <w:szCs w:val="20"/>
        </w:rPr>
        <w:t>Early</w:t>
      </w:r>
      <w:r w:rsidRPr="00D256C2">
        <w:rPr>
          <w:rFonts w:cs="Arial"/>
          <w:i/>
          <w:iCs/>
          <w:sz w:val="20"/>
          <w:szCs w:val="20"/>
        </w:rPr>
        <w:t xml:space="preserve"> Years</w:t>
      </w:r>
      <w:r>
        <w:rPr>
          <w:rFonts w:cs="Arial"/>
          <w:sz w:val="20"/>
          <w:szCs w:val="20"/>
        </w:rPr>
        <w:t>. (Pearson</w:t>
      </w:r>
      <w:r w:rsidR="00720AB8" w:rsidRPr="00720AB8">
        <w:rPr>
          <w:rFonts w:cs="Arial"/>
          <w:sz w:val="20"/>
          <w:szCs w:val="20"/>
        </w:rPr>
        <w:t xml:space="preserve"> </w:t>
      </w:r>
      <w:r w:rsidR="00720AB8">
        <w:rPr>
          <w:rFonts w:cs="Arial"/>
          <w:sz w:val="20"/>
          <w:szCs w:val="20"/>
        </w:rPr>
        <w:t>Publishing</w:t>
      </w:r>
      <w:r>
        <w:rPr>
          <w:rFonts w:cs="Arial"/>
          <w:sz w:val="20"/>
          <w:szCs w:val="20"/>
        </w:rPr>
        <w:t>).</w:t>
      </w:r>
    </w:p>
    <w:p w14:paraId="7274C592" w14:textId="1A838C09" w:rsidR="00D256C2" w:rsidRDefault="00D256C2" w:rsidP="006E44B3">
      <w:pPr>
        <w:tabs>
          <w:tab w:val="left" w:pos="2115"/>
        </w:tabs>
        <w:jc w:val="both"/>
        <w:rPr>
          <w:rFonts w:cs="Arial"/>
          <w:sz w:val="20"/>
          <w:szCs w:val="20"/>
        </w:rPr>
      </w:pPr>
    </w:p>
    <w:p w14:paraId="439FF0C3" w14:textId="54A93C13" w:rsidR="00384FC0" w:rsidRPr="00384FC0" w:rsidRDefault="00384FC0" w:rsidP="006E44B3">
      <w:pPr>
        <w:tabs>
          <w:tab w:val="left" w:pos="2115"/>
        </w:tabs>
        <w:jc w:val="both"/>
        <w:rPr>
          <w:rFonts w:cs="Arial"/>
          <w:sz w:val="20"/>
          <w:szCs w:val="20"/>
          <w:u w:val="single"/>
        </w:rPr>
      </w:pPr>
      <w:r>
        <w:rPr>
          <w:rFonts w:cs="Arial"/>
          <w:sz w:val="20"/>
          <w:szCs w:val="20"/>
          <w:u w:val="single"/>
        </w:rPr>
        <w:t>Elementary and Secondary Textbooks</w:t>
      </w:r>
    </w:p>
    <w:p w14:paraId="7E224D42" w14:textId="7797C9FC" w:rsidR="00B404FD" w:rsidRDefault="00B404FD" w:rsidP="006E44B3">
      <w:pPr>
        <w:tabs>
          <w:tab w:val="left" w:pos="2115"/>
        </w:tabs>
        <w:jc w:val="both"/>
        <w:rPr>
          <w:rFonts w:cs="Arial"/>
          <w:sz w:val="20"/>
          <w:szCs w:val="20"/>
        </w:rPr>
      </w:pPr>
      <w:r w:rsidRPr="00B404FD">
        <w:rPr>
          <w:rFonts w:cs="Arial"/>
          <w:i/>
          <w:iCs/>
          <w:sz w:val="20"/>
          <w:szCs w:val="20"/>
        </w:rPr>
        <w:t>Write Idea!</w:t>
      </w:r>
      <w:r>
        <w:rPr>
          <w:rFonts w:cs="Arial"/>
          <w:sz w:val="20"/>
          <w:szCs w:val="20"/>
        </w:rPr>
        <w:t xml:space="preserve"> (a language arts textbook series for the primary grades published by MacMillan/McGraw Hill).</w:t>
      </w:r>
    </w:p>
    <w:p w14:paraId="738B4F25" w14:textId="15881567" w:rsidR="00B404FD" w:rsidRDefault="00B404FD" w:rsidP="00B404FD">
      <w:pPr>
        <w:tabs>
          <w:tab w:val="left" w:pos="2115"/>
        </w:tabs>
        <w:jc w:val="both"/>
        <w:rPr>
          <w:rFonts w:cs="Arial"/>
          <w:sz w:val="20"/>
          <w:szCs w:val="20"/>
        </w:rPr>
      </w:pPr>
      <w:r>
        <w:rPr>
          <w:rFonts w:cs="Arial"/>
          <w:i/>
          <w:iCs/>
          <w:sz w:val="20"/>
          <w:szCs w:val="20"/>
        </w:rPr>
        <w:t>Focus on Literature</w:t>
      </w:r>
      <w:r>
        <w:rPr>
          <w:rFonts w:cs="Arial"/>
          <w:sz w:val="20"/>
          <w:szCs w:val="20"/>
        </w:rPr>
        <w:t xml:space="preserve"> (a literacy textbook series for the secondary </w:t>
      </w:r>
      <w:r w:rsidR="00AD36C7">
        <w:rPr>
          <w:rFonts w:cs="Arial"/>
          <w:sz w:val="20"/>
          <w:szCs w:val="20"/>
        </w:rPr>
        <w:t>English,</w:t>
      </w:r>
      <w:r>
        <w:rPr>
          <w:rFonts w:cs="Arial"/>
          <w:sz w:val="20"/>
          <w:szCs w:val="20"/>
        </w:rPr>
        <w:t xml:space="preserve"> published by MacMillan/McGraw Hill).</w:t>
      </w:r>
    </w:p>
    <w:p w14:paraId="152CD245" w14:textId="25FC11AA" w:rsidR="00B404FD" w:rsidRDefault="00B404FD" w:rsidP="006E44B3">
      <w:pPr>
        <w:tabs>
          <w:tab w:val="left" w:pos="2115"/>
        </w:tabs>
        <w:jc w:val="both"/>
        <w:rPr>
          <w:rFonts w:cs="Arial"/>
          <w:sz w:val="20"/>
          <w:szCs w:val="20"/>
        </w:rPr>
      </w:pPr>
      <w:r w:rsidRPr="00B404FD">
        <w:rPr>
          <w:rFonts w:cs="Arial"/>
          <w:i/>
          <w:iCs/>
          <w:sz w:val="20"/>
          <w:szCs w:val="20"/>
        </w:rPr>
        <w:t>SRA Writing</w:t>
      </w:r>
      <w:r>
        <w:rPr>
          <w:rFonts w:cs="Arial"/>
          <w:i/>
          <w:iCs/>
          <w:sz w:val="20"/>
          <w:szCs w:val="20"/>
        </w:rPr>
        <w:t xml:space="preserve"> </w:t>
      </w:r>
      <w:r>
        <w:rPr>
          <w:rFonts w:cs="Arial"/>
          <w:sz w:val="20"/>
          <w:szCs w:val="20"/>
        </w:rPr>
        <w:t xml:space="preserve">(a </w:t>
      </w:r>
      <w:r w:rsidR="00AD36C7">
        <w:rPr>
          <w:rFonts w:cs="Arial"/>
          <w:sz w:val="20"/>
          <w:szCs w:val="20"/>
        </w:rPr>
        <w:t xml:space="preserve">language arts </w:t>
      </w:r>
      <w:r>
        <w:rPr>
          <w:rFonts w:cs="Arial"/>
          <w:sz w:val="20"/>
          <w:szCs w:val="20"/>
        </w:rPr>
        <w:t>textbook series for the primary grades published by Pearson/SRA).</w:t>
      </w:r>
    </w:p>
    <w:p w14:paraId="68E6D816" w14:textId="55617600" w:rsidR="00B404FD" w:rsidRDefault="00B404FD" w:rsidP="006E44B3">
      <w:pPr>
        <w:tabs>
          <w:tab w:val="left" w:pos="2115"/>
        </w:tabs>
        <w:jc w:val="both"/>
        <w:rPr>
          <w:rFonts w:cs="Arial"/>
          <w:sz w:val="20"/>
          <w:szCs w:val="20"/>
        </w:rPr>
      </w:pPr>
      <w:r w:rsidRPr="00B404FD">
        <w:rPr>
          <w:rFonts w:cs="Arial"/>
          <w:i/>
          <w:iCs/>
          <w:sz w:val="20"/>
          <w:szCs w:val="20"/>
        </w:rPr>
        <w:t>Merrill Spelling</w:t>
      </w:r>
      <w:r>
        <w:rPr>
          <w:rFonts w:cs="Arial"/>
          <w:i/>
          <w:iCs/>
          <w:sz w:val="20"/>
          <w:szCs w:val="20"/>
        </w:rPr>
        <w:t xml:space="preserve"> </w:t>
      </w:r>
      <w:r>
        <w:rPr>
          <w:rFonts w:cs="Arial"/>
          <w:sz w:val="20"/>
          <w:szCs w:val="20"/>
        </w:rPr>
        <w:t xml:space="preserve">(a textbook series for the primary grades </w:t>
      </w:r>
      <w:r w:rsidR="00B779B6">
        <w:rPr>
          <w:rFonts w:cs="Arial"/>
          <w:sz w:val="20"/>
          <w:szCs w:val="20"/>
        </w:rPr>
        <w:t>by</w:t>
      </w:r>
      <w:r>
        <w:rPr>
          <w:rFonts w:cs="Arial"/>
          <w:sz w:val="20"/>
          <w:szCs w:val="20"/>
        </w:rPr>
        <w:t xml:space="preserve"> Merrill Publishing).</w:t>
      </w:r>
    </w:p>
    <w:p w14:paraId="7264056C" w14:textId="64C15F83" w:rsidR="00B779B6" w:rsidRDefault="00B779B6" w:rsidP="006E44B3">
      <w:pPr>
        <w:tabs>
          <w:tab w:val="left" w:pos="2115"/>
        </w:tabs>
        <w:jc w:val="both"/>
        <w:rPr>
          <w:rFonts w:cs="Arial"/>
          <w:sz w:val="20"/>
          <w:szCs w:val="20"/>
        </w:rPr>
      </w:pPr>
    </w:p>
    <w:p w14:paraId="697A22B1" w14:textId="31D99BAC" w:rsidR="00384FC0" w:rsidRDefault="00384FC0" w:rsidP="006E44B3">
      <w:pPr>
        <w:tabs>
          <w:tab w:val="left" w:pos="2115"/>
        </w:tabs>
        <w:jc w:val="both"/>
        <w:rPr>
          <w:rFonts w:cs="Arial"/>
          <w:sz w:val="20"/>
          <w:szCs w:val="20"/>
        </w:rPr>
      </w:pPr>
      <w:r>
        <w:rPr>
          <w:rFonts w:cs="Arial"/>
          <w:sz w:val="20"/>
          <w:szCs w:val="20"/>
          <w:u w:val="single"/>
        </w:rPr>
        <w:t>Children’s Books</w:t>
      </w:r>
    </w:p>
    <w:p w14:paraId="4EE7099F" w14:textId="77777777" w:rsidR="00B779B6" w:rsidRDefault="00B779B6" w:rsidP="00B779B6">
      <w:pPr>
        <w:tabs>
          <w:tab w:val="left" w:pos="2115"/>
        </w:tabs>
        <w:jc w:val="both"/>
        <w:rPr>
          <w:rFonts w:cs="Arial"/>
          <w:sz w:val="20"/>
          <w:szCs w:val="20"/>
        </w:rPr>
      </w:pPr>
      <w:r w:rsidRPr="003F2833">
        <w:rPr>
          <w:rFonts w:cs="Arial"/>
          <w:i/>
          <w:iCs/>
          <w:sz w:val="20"/>
          <w:szCs w:val="20"/>
        </w:rPr>
        <w:t>Cadillac</w:t>
      </w:r>
      <w:r>
        <w:rPr>
          <w:rFonts w:cs="Arial"/>
          <w:sz w:val="20"/>
          <w:szCs w:val="20"/>
        </w:rPr>
        <w:t xml:space="preserve"> (a picture book, published by G.P. Putnam’s Sons).</w:t>
      </w:r>
    </w:p>
    <w:p w14:paraId="1069045D" w14:textId="77777777" w:rsidR="00B779B6" w:rsidRDefault="00B779B6" w:rsidP="00B779B6">
      <w:pPr>
        <w:tabs>
          <w:tab w:val="left" w:pos="2115"/>
        </w:tabs>
        <w:jc w:val="both"/>
        <w:rPr>
          <w:rFonts w:cs="Arial"/>
          <w:sz w:val="20"/>
          <w:szCs w:val="20"/>
        </w:rPr>
      </w:pPr>
      <w:r w:rsidRPr="003F2833">
        <w:rPr>
          <w:rFonts w:cs="Arial"/>
          <w:i/>
          <w:iCs/>
          <w:sz w:val="20"/>
          <w:szCs w:val="20"/>
        </w:rPr>
        <w:t>Train</w:t>
      </w:r>
      <w:r>
        <w:rPr>
          <w:rFonts w:cs="Arial"/>
          <w:sz w:val="20"/>
          <w:szCs w:val="20"/>
        </w:rPr>
        <w:t xml:space="preserve"> (a picture book, published by Houghton Mifflin).</w:t>
      </w:r>
    </w:p>
    <w:p w14:paraId="27D910F8" w14:textId="77777777" w:rsidR="00B779B6" w:rsidRDefault="00B779B6" w:rsidP="00B779B6">
      <w:pPr>
        <w:tabs>
          <w:tab w:val="left" w:pos="2115"/>
        </w:tabs>
        <w:jc w:val="both"/>
        <w:rPr>
          <w:rFonts w:cs="Arial"/>
          <w:sz w:val="20"/>
          <w:szCs w:val="20"/>
        </w:rPr>
      </w:pPr>
      <w:r w:rsidRPr="003F2833">
        <w:rPr>
          <w:rFonts w:cs="Arial"/>
          <w:i/>
          <w:iCs/>
          <w:sz w:val="20"/>
          <w:szCs w:val="20"/>
        </w:rPr>
        <w:t>On the Riverbank</w:t>
      </w:r>
      <w:r>
        <w:rPr>
          <w:rFonts w:cs="Arial"/>
          <w:sz w:val="20"/>
          <w:szCs w:val="20"/>
        </w:rPr>
        <w:t xml:space="preserve"> (a picture book, published by Houghton Mifflin).</w:t>
      </w:r>
    </w:p>
    <w:p w14:paraId="4D6CC1E0" w14:textId="77777777" w:rsidR="00B779B6" w:rsidRDefault="00B779B6" w:rsidP="00B779B6">
      <w:pPr>
        <w:tabs>
          <w:tab w:val="left" w:pos="2115"/>
        </w:tabs>
        <w:jc w:val="both"/>
        <w:rPr>
          <w:rFonts w:cs="Arial"/>
          <w:sz w:val="20"/>
          <w:szCs w:val="20"/>
        </w:rPr>
      </w:pPr>
      <w:r w:rsidRPr="003F2833">
        <w:rPr>
          <w:rFonts w:cs="Arial"/>
          <w:i/>
          <w:iCs/>
          <w:sz w:val="20"/>
          <w:szCs w:val="20"/>
        </w:rPr>
        <w:t>Shanty Boat</w:t>
      </w:r>
      <w:r>
        <w:rPr>
          <w:rFonts w:cs="Arial"/>
          <w:sz w:val="20"/>
          <w:szCs w:val="20"/>
        </w:rPr>
        <w:t xml:space="preserve"> (a picture book, published by Houghton Mifflin).</w:t>
      </w:r>
    </w:p>
    <w:p w14:paraId="72C5B6E0" w14:textId="2C0E0445" w:rsidR="00B779B6" w:rsidRDefault="00B779B6" w:rsidP="006E44B3">
      <w:pPr>
        <w:tabs>
          <w:tab w:val="left" w:pos="2115"/>
        </w:tabs>
        <w:jc w:val="both"/>
        <w:rPr>
          <w:rFonts w:cs="Arial"/>
          <w:sz w:val="20"/>
          <w:szCs w:val="20"/>
        </w:rPr>
      </w:pPr>
    </w:p>
    <w:p w14:paraId="4FBF894E" w14:textId="0332295F" w:rsidR="00C47474" w:rsidRDefault="00C47474" w:rsidP="00C47474">
      <w:pPr>
        <w:tabs>
          <w:tab w:val="left" w:pos="2115"/>
        </w:tabs>
        <w:jc w:val="both"/>
        <w:rPr>
          <w:rFonts w:cs="Arial"/>
          <w:sz w:val="20"/>
          <w:szCs w:val="20"/>
        </w:rPr>
      </w:pPr>
      <w:r>
        <w:rPr>
          <w:rFonts w:cs="Arial"/>
          <w:sz w:val="20"/>
          <w:szCs w:val="20"/>
          <w:u w:val="single"/>
        </w:rPr>
        <w:t>Guidebooks</w:t>
      </w:r>
    </w:p>
    <w:p w14:paraId="7E5CA78A" w14:textId="6CBE0C93" w:rsidR="00C47474" w:rsidRPr="00C47474" w:rsidRDefault="00C47474" w:rsidP="00C47474">
      <w:pPr>
        <w:tabs>
          <w:tab w:val="left" w:pos="2115"/>
        </w:tabs>
        <w:jc w:val="both"/>
        <w:rPr>
          <w:rFonts w:cs="Arial"/>
          <w:sz w:val="20"/>
          <w:szCs w:val="20"/>
          <w:lang w:val="en-US"/>
        </w:rPr>
      </w:pPr>
      <w:r w:rsidRPr="00C47474">
        <w:rPr>
          <w:rFonts w:cs="Arial"/>
          <w:i/>
          <w:sz w:val="20"/>
          <w:szCs w:val="20"/>
          <w:lang w:val="en-US"/>
        </w:rPr>
        <w:t>Focus on Literacy: Reading and Writing Methods for Sierra Leonean Primary Schools</w:t>
      </w:r>
      <w:r w:rsidRPr="00C47474">
        <w:rPr>
          <w:rFonts w:cs="Arial"/>
          <w:sz w:val="20"/>
          <w:szCs w:val="20"/>
          <w:lang w:val="en-US"/>
        </w:rPr>
        <w:t xml:space="preserve">. </w:t>
      </w:r>
    </w:p>
    <w:p w14:paraId="2F2B136F" w14:textId="4B8711DA" w:rsidR="00C47474" w:rsidRPr="00C47474" w:rsidRDefault="00C47474" w:rsidP="00C47474">
      <w:pPr>
        <w:tabs>
          <w:tab w:val="left" w:pos="2115"/>
        </w:tabs>
        <w:jc w:val="both"/>
        <w:rPr>
          <w:rFonts w:cs="Arial"/>
          <w:sz w:val="20"/>
          <w:szCs w:val="20"/>
          <w:lang w:val="en-US"/>
        </w:rPr>
      </w:pPr>
      <w:r w:rsidRPr="00C47474">
        <w:rPr>
          <w:rFonts w:cs="Arial"/>
          <w:i/>
          <w:sz w:val="20"/>
          <w:szCs w:val="20"/>
          <w:lang w:val="en-US"/>
        </w:rPr>
        <w:t>Creating Books for Children: A Guide for Writers, Illustrators, and Designers</w:t>
      </w:r>
      <w:r w:rsidR="00181494">
        <w:rPr>
          <w:rFonts w:cs="Arial"/>
          <w:i/>
          <w:sz w:val="20"/>
          <w:szCs w:val="20"/>
          <w:lang w:val="en-US"/>
        </w:rPr>
        <w:t xml:space="preserve"> in Sierra Leone</w:t>
      </w:r>
      <w:r w:rsidRPr="00C47474">
        <w:rPr>
          <w:rFonts w:cs="Arial"/>
          <w:i/>
          <w:sz w:val="20"/>
          <w:szCs w:val="20"/>
          <w:lang w:val="en-US"/>
        </w:rPr>
        <w:t>.</w:t>
      </w:r>
      <w:r w:rsidRPr="00C47474">
        <w:rPr>
          <w:rFonts w:cs="Arial"/>
          <w:sz w:val="20"/>
          <w:szCs w:val="20"/>
          <w:lang w:val="en-US"/>
        </w:rPr>
        <w:t xml:space="preserve"> </w:t>
      </w:r>
    </w:p>
    <w:p w14:paraId="5577D18B" w14:textId="3D08FEC8" w:rsidR="00C47474" w:rsidRPr="00C47474" w:rsidRDefault="00C47474" w:rsidP="00C47474">
      <w:pPr>
        <w:tabs>
          <w:tab w:val="left" w:pos="2115"/>
        </w:tabs>
        <w:jc w:val="both"/>
        <w:rPr>
          <w:rFonts w:cs="Arial"/>
          <w:sz w:val="20"/>
          <w:szCs w:val="20"/>
          <w:lang w:val="en-US"/>
        </w:rPr>
      </w:pPr>
      <w:proofErr w:type="spellStart"/>
      <w:r w:rsidRPr="00C47474">
        <w:rPr>
          <w:rFonts w:cs="Arial"/>
          <w:i/>
          <w:sz w:val="20"/>
          <w:szCs w:val="20"/>
          <w:lang w:val="en-US"/>
        </w:rPr>
        <w:t>Mbinu</w:t>
      </w:r>
      <w:proofErr w:type="spellEnd"/>
      <w:r w:rsidRPr="00C47474">
        <w:rPr>
          <w:rFonts w:cs="Arial"/>
          <w:i/>
          <w:sz w:val="20"/>
          <w:szCs w:val="20"/>
          <w:lang w:val="en-US"/>
        </w:rPr>
        <w:t xml:space="preserve"> </w:t>
      </w:r>
      <w:proofErr w:type="spellStart"/>
      <w:r w:rsidRPr="00C47474">
        <w:rPr>
          <w:rFonts w:cs="Arial"/>
          <w:i/>
          <w:sz w:val="20"/>
          <w:szCs w:val="20"/>
          <w:lang w:val="en-US"/>
        </w:rPr>
        <w:t>saba</w:t>
      </w:r>
      <w:proofErr w:type="spellEnd"/>
      <w:r w:rsidRPr="00C47474">
        <w:rPr>
          <w:rFonts w:cs="Arial"/>
          <w:i/>
          <w:sz w:val="20"/>
          <w:szCs w:val="20"/>
          <w:lang w:val="en-US"/>
        </w:rPr>
        <w:t>: Teaching for fluency, comprehension, and critical thinking</w:t>
      </w:r>
      <w:r>
        <w:rPr>
          <w:rFonts w:cs="Arial"/>
          <w:i/>
          <w:sz w:val="20"/>
          <w:szCs w:val="20"/>
          <w:lang w:val="en-US"/>
        </w:rPr>
        <w:t xml:space="preserve"> in Kiswahili</w:t>
      </w:r>
      <w:r w:rsidRPr="00C47474">
        <w:rPr>
          <w:rFonts w:cs="Arial"/>
          <w:i/>
          <w:sz w:val="20"/>
          <w:szCs w:val="20"/>
          <w:lang w:val="en-US"/>
        </w:rPr>
        <w:t xml:space="preserve">. </w:t>
      </w:r>
    </w:p>
    <w:p w14:paraId="78EB3CFC" w14:textId="6387134D" w:rsidR="00C47474" w:rsidRPr="00C47474" w:rsidRDefault="00C47474" w:rsidP="00C47474">
      <w:pPr>
        <w:tabs>
          <w:tab w:val="left" w:pos="2115"/>
        </w:tabs>
        <w:jc w:val="both"/>
        <w:rPr>
          <w:rFonts w:cs="Arial"/>
          <w:sz w:val="20"/>
          <w:szCs w:val="20"/>
          <w:lang w:val="en-US"/>
        </w:rPr>
      </w:pPr>
      <w:r w:rsidRPr="00C47474">
        <w:rPr>
          <w:rFonts w:cs="Arial"/>
          <w:i/>
          <w:sz w:val="20"/>
          <w:szCs w:val="20"/>
          <w:lang w:val="en-US"/>
        </w:rPr>
        <w:t>Classroom-based reading assessment for Armenian primary schools</w:t>
      </w:r>
      <w:r w:rsidRPr="00C47474">
        <w:rPr>
          <w:rFonts w:cs="Arial"/>
          <w:sz w:val="20"/>
          <w:szCs w:val="20"/>
          <w:lang w:val="en-US"/>
        </w:rPr>
        <w:t xml:space="preserve">. </w:t>
      </w:r>
    </w:p>
    <w:p w14:paraId="18D09292" w14:textId="77777777" w:rsidR="00181494" w:rsidRPr="00C47474" w:rsidRDefault="00C47474" w:rsidP="00181494">
      <w:pPr>
        <w:tabs>
          <w:tab w:val="left" w:pos="2115"/>
        </w:tabs>
        <w:jc w:val="both"/>
        <w:rPr>
          <w:rFonts w:cs="Arial"/>
          <w:i/>
          <w:sz w:val="20"/>
          <w:szCs w:val="20"/>
          <w:lang w:val="en-US"/>
        </w:rPr>
      </w:pPr>
      <w:r w:rsidRPr="00C47474">
        <w:rPr>
          <w:rFonts w:cs="Arial"/>
          <w:i/>
          <w:sz w:val="20"/>
          <w:szCs w:val="20"/>
          <w:lang w:val="en-US"/>
        </w:rPr>
        <w:t xml:space="preserve">Creating books for </w:t>
      </w:r>
      <w:r w:rsidRPr="00C47474">
        <w:rPr>
          <w:rFonts w:cs="Arial"/>
          <w:i/>
          <w:sz w:val="20"/>
          <w:szCs w:val="20"/>
          <w:u w:val="single"/>
          <w:lang w:val="en-US"/>
        </w:rPr>
        <w:t>young</w:t>
      </w:r>
      <w:r w:rsidRPr="00C47474">
        <w:rPr>
          <w:rFonts w:cs="Arial"/>
          <w:i/>
          <w:sz w:val="20"/>
          <w:szCs w:val="20"/>
          <w:lang w:val="en-US"/>
        </w:rPr>
        <w:t xml:space="preserve"> children: A writers’ and illustrators’ guide</w:t>
      </w:r>
      <w:r w:rsidR="00181494">
        <w:rPr>
          <w:rFonts w:cs="Arial"/>
          <w:i/>
          <w:sz w:val="20"/>
          <w:szCs w:val="20"/>
          <w:lang w:val="en-US"/>
        </w:rPr>
        <w:t xml:space="preserve"> for Sierra Leone</w:t>
      </w:r>
      <w:r w:rsidR="00181494" w:rsidRPr="00C47474">
        <w:rPr>
          <w:rFonts w:cs="Arial"/>
          <w:i/>
          <w:sz w:val="20"/>
          <w:szCs w:val="20"/>
          <w:lang w:val="en-US"/>
        </w:rPr>
        <w:t xml:space="preserve">. </w:t>
      </w:r>
    </w:p>
    <w:p w14:paraId="79271115" w14:textId="4438C03E" w:rsidR="00C47474" w:rsidRPr="00C47474" w:rsidRDefault="00C47474" w:rsidP="00C47474">
      <w:pPr>
        <w:tabs>
          <w:tab w:val="left" w:pos="2115"/>
        </w:tabs>
        <w:jc w:val="both"/>
        <w:rPr>
          <w:rFonts w:cs="Arial"/>
          <w:i/>
          <w:sz w:val="20"/>
          <w:szCs w:val="20"/>
          <w:lang w:val="en-US"/>
        </w:rPr>
      </w:pPr>
      <w:r w:rsidRPr="00C47474">
        <w:rPr>
          <w:rFonts w:cs="Arial"/>
          <w:i/>
          <w:sz w:val="20"/>
          <w:szCs w:val="20"/>
          <w:lang w:val="en-US"/>
        </w:rPr>
        <w:t>Using read-alouds to develop literacy</w:t>
      </w:r>
      <w:r w:rsidR="00181494">
        <w:rPr>
          <w:rFonts w:cs="Arial"/>
          <w:i/>
          <w:sz w:val="20"/>
          <w:szCs w:val="20"/>
          <w:lang w:val="en-US"/>
        </w:rPr>
        <w:t xml:space="preserve"> in Liberian schools</w:t>
      </w:r>
      <w:r w:rsidRPr="00C47474">
        <w:rPr>
          <w:rFonts w:cs="Arial"/>
          <w:i/>
          <w:sz w:val="20"/>
          <w:szCs w:val="20"/>
          <w:lang w:val="en-US"/>
        </w:rPr>
        <w:t xml:space="preserve">. </w:t>
      </w:r>
    </w:p>
    <w:p w14:paraId="406ACE50" w14:textId="7024F545" w:rsidR="00C47474" w:rsidRPr="00C47474" w:rsidRDefault="00C47474" w:rsidP="00C47474">
      <w:pPr>
        <w:tabs>
          <w:tab w:val="left" w:pos="2115"/>
        </w:tabs>
        <w:jc w:val="both"/>
        <w:rPr>
          <w:rFonts w:cs="Arial"/>
          <w:i/>
          <w:sz w:val="20"/>
          <w:szCs w:val="20"/>
          <w:lang w:val="en-US"/>
        </w:rPr>
      </w:pPr>
      <w:r w:rsidRPr="00C47474">
        <w:rPr>
          <w:rFonts w:cs="Arial"/>
          <w:i/>
          <w:sz w:val="20"/>
          <w:szCs w:val="20"/>
          <w:lang w:val="en-US"/>
        </w:rPr>
        <w:t xml:space="preserve">Critical thinking for Turkish middle schools. </w:t>
      </w:r>
    </w:p>
    <w:p w14:paraId="405B8914" w14:textId="065D9789" w:rsidR="00C47474" w:rsidRPr="00C47474" w:rsidRDefault="00C47474" w:rsidP="00C47474">
      <w:pPr>
        <w:tabs>
          <w:tab w:val="left" w:pos="2115"/>
        </w:tabs>
        <w:jc w:val="both"/>
        <w:rPr>
          <w:rFonts w:cs="Arial"/>
          <w:i/>
          <w:sz w:val="20"/>
          <w:szCs w:val="20"/>
          <w:lang w:val="en-US"/>
        </w:rPr>
      </w:pPr>
      <w:r w:rsidRPr="00C47474">
        <w:rPr>
          <w:rFonts w:cs="Arial"/>
          <w:i/>
          <w:sz w:val="20"/>
          <w:szCs w:val="20"/>
          <w:lang w:val="en-US"/>
        </w:rPr>
        <w:t xml:space="preserve">Teaching and learning strategies for the thinking classroom in Liberia.  </w:t>
      </w:r>
    </w:p>
    <w:p w14:paraId="1A0FA5E2" w14:textId="764D5D22" w:rsidR="00C47474" w:rsidRPr="00C47474" w:rsidRDefault="00C47474" w:rsidP="00C47474">
      <w:pPr>
        <w:tabs>
          <w:tab w:val="left" w:pos="2115"/>
        </w:tabs>
        <w:jc w:val="both"/>
        <w:rPr>
          <w:rFonts w:cs="Arial"/>
          <w:i/>
          <w:sz w:val="20"/>
          <w:szCs w:val="20"/>
          <w:lang w:val="fr-FR"/>
        </w:rPr>
      </w:pPr>
      <w:r w:rsidRPr="00C47474">
        <w:rPr>
          <w:rFonts w:cs="Arial"/>
          <w:i/>
          <w:sz w:val="20"/>
          <w:szCs w:val="20"/>
          <w:lang w:val="en-US"/>
        </w:rPr>
        <w:t xml:space="preserve">Academic success for Roma children: Assessment and instruction. </w:t>
      </w:r>
    </w:p>
    <w:p w14:paraId="59B87796" w14:textId="4A0BEEC8" w:rsidR="00C47474" w:rsidRPr="00C47474" w:rsidRDefault="00C47474" w:rsidP="00C47474">
      <w:pPr>
        <w:tabs>
          <w:tab w:val="left" w:pos="2115"/>
        </w:tabs>
        <w:jc w:val="both"/>
        <w:rPr>
          <w:rFonts w:cs="Arial"/>
          <w:i/>
          <w:sz w:val="20"/>
          <w:szCs w:val="20"/>
          <w:lang w:val="en-US"/>
        </w:rPr>
      </w:pPr>
      <w:r w:rsidRPr="00C47474">
        <w:rPr>
          <w:rFonts w:cs="Arial"/>
          <w:i/>
          <w:sz w:val="20"/>
          <w:szCs w:val="20"/>
          <w:lang w:val="fr-FR"/>
        </w:rPr>
        <w:t xml:space="preserve">Succès scolaire pour les enfants </w:t>
      </w:r>
      <w:proofErr w:type="gramStart"/>
      <w:r w:rsidRPr="00C47474">
        <w:rPr>
          <w:rFonts w:cs="Arial"/>
          <w:i/>
          <w:sz w:val="20"/>
          <w:szCs w:val="20"/>
          <w:lang w:val="fr-FR"/>
        </w:rPr>
        <w:t>Haïtiens:</w:t>
      </w:r>
      <w:proofErr w:type="gramEnd"/>
      <w:r>
        <w:rPr>
          <w:rFonts w:cs="Arial"/>
          <w:i/>
          <w:sz w:val="20"/>
          <w:szCs w:val="20"/>
          <w:lang w:val="fr-FR"/>
        </w:rPr>
        <w:t xml:space="preserve"> </w:t>
      </w:r>
      <w:r w:rsidRPr="00C47474">
        <w:rPr>
          <w:rFonts w:cs="Arial"/>
          <w:i/>
          <w:sz w:val="20"/>
          <w:szCs w:val="20"/>
          <w:lang w:val="fr-FR"/>
        </w:rPr>
        <w:t xml:space="preserve">La pratique de l’enseignement de la lecture. </w:t>
      </w:r>
    </w:p>
    <w:p w14:paraId="2E9BCD14" w14:textId="18B6EB0F" w:rsidR="00C47474" w:rsidRPr="00C47474" w:rsidRDefault="00C47474" w:rsidP="00C47474">
      <w:pPr>
        <w:tabs>
          <w:tab w:val="left" w:pos="2115"/>
        </w:tabs>
        <w:jc w:val="both"/>
        <w:rPr>
          <w:rFonts w:cs="Arial"/>
          <w:i/>
          <w:iCs/>
          <w:sz w:val="20"/>
          <w:szCs w:val="20"/>
          <w:lang w:val="en-US"/>
        </w:rPr>
      </w:pPr>
      <w:r w:rsidRPr="00C47474">
        <w:rPr>
          <w:rFonts w:cs="Arial"/>
          <w:i/>
          <w:sz w:val="20"/>
          <w:szCs w:val="20"/>
          <w:lang w:val="en-US"/>
        </w:rPr>
        <w:t>Writing and illustrating multicultural books for children</w:t>
      </w:r>
      <w:r w:rsidRPr="00C47474">
        <w:rPr>
          <w:rFonts w:cs="Arial"/>
          <w:sz w:val="20"/>
          <w:szCs w:val="20"/>
          <w:lang w:val="en-US"/>
        </w:rPr>
        <w:t xml:space="preserve">: </w:t>
      </w:r>
      <w:r w:rsidRPr="00C47474">
        <w:rPr>
          <w:rFonts w:cs="Arial"/>
          <w:i/>
          <w:sz w:val="20"/>
          <w:szCs w:val="20"/>
          <w:lang w:val="en-US"/>
        </w:rPr>
        <w:t>A workshop guide for the Caucasus and Southeastern Europe.</w:t>
      </w:r>
      <w:r w:rsidRPr="00C47474">
        <w:rPr>
          <w:rFonts w:cs="Arial"/>
          <w:sz w:val="20"/>
          <w:szCs w:val="20"/>
          <w:lang w:val="en-US"/>
        </w:rPr>
        <w:t xml:space="preserve"> </w:t>
      </w:r>
    </w:p>
    <w:p w14:paraId="57F6FFDC" w14:textId="30E1CDB3" w:rsidR="00C47474" w:rsidRPr="00C47474" w:rsidRDefault="00C47474" w:rsidP="00C47474">
      <w:pPr>
        <w:tabs>
          <w:tab w:val="left" w:pos="2115"/>
        </w:tabs>
        <w:jc w:val="both"/>
        <w:rPr>
          <w:rFonts w:cs="Arial"/>
          <w:i/>
          <w:iCs/>
          <w:sz w:val="20"/>
          <w:szCs w:val="20"/>
          <w:lang w:val="es-ES"/>
        </w:rPr>
      </w:pPr>
      <w:r w:rsidRPr="00C47474">
        <w:rPr>
          <w:rFonts w:cs="Arial"/>
          <w:i/>
          <w:iCs/>
          <w:sz w:val="20"/>
          <w:szCs w:val="20"/>
          <w:lang w:val="en-US"/>
        </w:rPr>
        <w:t>Teaching for active and cooperative learning</w:t>
      </w:r>
      <w:r w:rsidR="00181494">
        <w:rPr>
          <w:rFonts w:cs="Arial"/>
          <w:i/>
          <w:iCs/>
          <w:sz w:val="20"/>
          <w:szCs w:val="20"/>
          <w:lang w:val="en-US"/>
        </w:rPr>
        <w:t xml:space="preserve"> in the RWCT project</w:t>
      </w:r>
      <w:r w:rsidRPr="00C47474">
        <w:rPr>
          <w:rFonts w:cs="Arial"/>
          <w:sz w:val="20"/>
          <w:szCs w:val="20"/>
          <w:lang w:val="en-US"/>
        </w:rPr>
        <w:t xml:space="preserve">. </w:t>
      </w:r>
    </w:p>
    <w:p w14:paraId="7467EA1D" w14:textId="5FE57164" w:rsidR="00C47474" w:rsidRDefault="00C47474" w:rsidP="00C47474">
      <w:pPr>
        <w:tabs>
          <w:tab w:val="left" w:pos="2115"/>
        </w:tabs>
        <w:jc w:val="both"/>
        <w:rPr>
          <w:rFonts w:cs="Arial"/>
          <w:i/>
          <w:iCs/>
          <w:sz w:val="20"/>
          <w:szCs w:val="20"/>
          <w:lang w:val="es-ES"/>
        </w:rPr>
      </w:pPr>
      <w:r>
        <w:rPr>
          <w:rFonts w:cs="Arial"/>
          <w:i/>
          <w:iCs/>
          <w:sz w:val="20"/>
          <w:szCs w:val="20"/>
          <w:lang w:val="es-ES"/>
        </w:rPr>
        <w:lastRenderedPageBreak/>
        <w:t>La enseñanza para la comprensión</w:t>
      </w:r>
      <w:r w:rsidR="00181494">
        <w:rPr>
          <w:rFonts w:cs="Arial"/>
          <w:i/>
          <w:iCs/>
          <w:sz w:val="20"/>
          <w:szCs w:val="20"/>
          <w:lang w:val="es-ES"/>
        </w:rPr>
        <w:t xml:space="preserve"> lectora (Rep</w:t>
      </w:r>
      <w:r w:rsidR="00181494">
        <w:rPr>
          <w:rFonts w:cs="Calibri"/>
          <w:i/>
          <w:iCs/>
          <w:sz w:val="20"/>
          <w:szCs w:val="20"/>
          <w:lang w:val="es-ES"/>
        </w:rPr>
        <w:t>ú</w:t>
      </w:r>
      <w:r w:rsidR="00181494">
        <w:rPr>
          <w:rFonts w:cs="Arial"/>
          <w:i/>
          <w:iCs/>
          <w:sz w:val="20"/>
          <w:szCs w:val="20"/>
          <w:lang w:val="es-ES"/>
        </w:rPr>
        <w:t>blica Dominicana)</w:t>
      </w:r>
      <w:r w:rsidR="00E75755">
        <w:rPr>
          <w:rFonts w:cs="Arial"/>
          <w:i/>
          <w:iCs/>
          <w:sz w:val="20"/>
          <w:szCs w:val="20"/>
          <w:lang w:val="es-ES"/>
        </w:rPr>
        <w:t>.</w:t>
      </w:r>
      <w:r w:rsidR="00181494">
        <w:rPr>
          <w:rFonts w:cs="Arial"/>
          <w:i/>
          <w:iCs/>
          <w:sz w:val="20"/>
          <w:szCs w:val="20"/>
          <w:lang w:val="es-ES"/>
        </w:rPr>
        <w:t xml:space="preserve"> </w:t>
      </w:r>
    </w:p>
    <w:p w14:paraId="4CA52AF6" w14:textId="1D6775F9" w:rsidR="00C47474" w:rsidRPr="00C47474" w:rsidRDefault="00C47474" w:rsidP="00C47474">
      <w:pPr>
        <w:tabs>
          <w:tab w:val="left" w:pos="2115"/>
        </w:tabs>
        <w:jc w:val="both"/>
        <w:rPr>
          <w:rFonts w:cs="Arial"/>
          <w:i/>
          <w:iCs/>
          <w:sz w:val="20"/>
          <w:szCs w:val="20"/>
          <w:lang w:val="es-ES"/>
        </w:rPr>
      </w:pPr>
      <w:r>
        <w:rPr>
          <w:rFonts w:cs="Arial"/>
          <w:i/>
          <w:iCs/>
          <w:sz w:val="20"/>
          <w:szCs w:val="20"/>
          <w:lang w:val="es-ES"/>
        </w:rPr>
        <w:t>La alfabetización emergente</w:t>
      </w:r>
      <w:r w:rsidR="00FF41DA">
        <w:rPr>
          <w:rFonts w:cs="Arial"/>
          <w:i/>
          <w:iCs/>
          <w:sz w:val="20"/>
          <w:szCs w:val="20"/>
          <w:lang w:val="es-ES"/>
        </w:rPr>
        <w:t xml:space="preserve"> (Rep</w:t>
      </w:r>
      <w:r w:rsidR="00FF41DA">
        <w:rPr>
          <w:rFonts w:cs="Calibri"/>
          <w:i/>
          <w:iCs/>
          <w:sz w:val="20"/>
          <w:szCs w:val="20"/>
          <w:lang w:val="es-ES"/>
        </w:rPr>
        <w:t>ú</w:t>
      </w:r>
      <w:r w:rsidR="00FF41DA">
        <w:rPr>
          <w:rFonts w:cs="Arial"/>
          <w:i/>
          <w:iCs/>
          <w:sz w:val="20"/>
          <w:szCs w:val="20"/>
          <w:lang w:val="es-ES"/>
        </w:rPr>
        <w:t>blica Dominicana).</w:t>
      </w:r>
    </w:p>
    <w:p w14:paraId="380BB4BE" w14:textId="55F43D76" w:rsidR="00C47474" w:rsidRPr="00C47474" w:rsidRDefault="00C47474" w:rsidP="00C47474">
      <w:pPr>
        <w:tabs>
          <w:tab w:val="left" w:pos="2115"/>
        </w:tabs>
        <w:jc w:val="both"/>
        <w:rPr>
          <w:rFonts w:cs="Arial"/>
          <w:sz w:val="20"/>
          <w:szCs w:val="20"/>
          <w:lang w:val="en-US"/>
        </w:rPr>
      </w:pPr>
      <w:r w:rsidRPr="00C47474">
        <w:rPr>
          <w:rFonts w:cs="Arial"/>
          <w:i/>
          <w:iCs/>
          <w:sz w:val="20"/>
          <w:szCs w:val="20"/>
          <w:lang w:val="en-US"/>
        </w:rPr>
        <w:t>Critical thinking across the curriculum: RWCT in higher education</w:t>
      </w:r>
      <w:r w:rsidRPr="00C47474">
        <w:rPr>
          <w:rFonts w:cs="Arial"/>
          <w:sz w:val="20"/>
          <w:szCs w:val="20"/>
          <w:lang w:val="en-US"/>
        </w:rPr>
        <w:t xml:space="preserve">. </w:t>
      </w:r>
    </w:p>
    <w:p w14:paraId="7CCCDDD0" w14:textId="4663914F" w:rsidR="00C47474" w:rsidRPr="00C47474" w:rsidRDefault="00C47474" w:rsidP="00C47474">
      <w:pPr>
        <w:tabs>
          <w:tab w:val="left" w:pos="2115"/>
        </w:tabs>
        <w:jc w:val="both"/>
        <w:rPr>
          <w:rFonts w:cs="Arial"/>
          <w:sz w:val="20"/>
          <w:szCs w:val="20"/>
          <w:lang w:val="en-US"/>
        </w:rPr>
      </w:pPr>
      <w:r w:rsidRPr="00C47474">
        <w:rPr>
          <w:rFonts w:cs="Arial"/>
          <w:i/>
          <w:iCs/>
          <w:sz w:val="20"/>
          <w:szCs w:val="20"/>
          <w:lang w:val="en-US"/>
        </w:rPr>
        <w:t>Reading, writing, &amp; discussion in every discipline</w:t>
      </w:r>
      <w:r w:rsidR="00181494">
        <w:rPr>
          <w:rFonts w:cs="Arial"/>
          <w:sz w:val="20"/>
          <w:szCs w:val="20"/>
          <w:lang w:val="en-US"/>
        </w:rPr>
        <w:t>.</w:t>
      </w:r>
    </w:p>
    <w:p w14:paraId="1291BCF9" w14:textId="52B64F2F" w:rsidR="00720AB8" w:rsidRDefault="00C47474" w:rsidP="006E44B3">
      <w:pPr>
        <w:tabs>
          <w:tab w:val="left" w:pos="2115"/>
        </w:tabs>
        <w:jc w:val="both"/>
        <w:rPr>
          <w:rFonts w:cs="Arial"/>
          <w:sz w:val="20"/>
          <w:szCs w:val="20"/>
        </w:rPr>
      </w:pPr>
      <w:r w:rsidRPr="00C47474">
        <w:rPr>
          <w:rFonts w:cs="Arial"/>
          <w:i/>
          <w:iCs/>
          <w:sz w:val="20"/>
          <w:szCs w:val="20"/>
          <w:lang w:val="en-US"/>
        </w:rPr>
        <w:t>Teacher Upgrade Program: Zonal Facilitators’ Guide</w:t>
      </w:r>
      <w:r w:rsidR="00E75755">
        <w:rPr>
          <w:rFonts w:cs="Arial"/>
          <w:i/>
          <w:iCs/>
          <w:sz w:val="20"/>
          <w:szCs w:val="20"/>
          <w:lang w:val="en-US"/>
        </w:rPr>
        <w:t xml:space="preserve"> (</w:t>
      </w:r>
      <w:r w:rsidRPr="00C47474">
        <w:rPr>
          <w:rFonts w:cs="Arial"/>
          <w:i/>
          <w:iCs/>
          <w:sz w:val="20"/>
          <w:szCs w:val="20"/>
          <w:lang w:val="en-US"/>
        </w:rPr>
        <w:t xml:space="preserve">A Training Manual for the Tanzanian Ministry </w:t>
      </w:r>
      <w:r w:rsidR="00E75755">
        <w:rPr>
          <w:rFonts w:cs="Arial"/>
          <w:i/>
          <w:iCs/>
          <w:sz w:val="20"/>
          <w:szCs w:val="20"/>
          <w:lang w:val="en-US"/>
        </w:rPr>
        <w:t>o</w:t>
      </w:r>
      <w:r w:rsidRPr="00C47474">
        <w:rPr>
          <w:rFonts w:cs="Arial"/>
          <w:i/>
          <w:iCs/>
          <w:sz w:val="20"/>
          <w:szCs w:val="20"/>
          <w:lang w:val="en-US"/>
        </w:rPr>
        <w:t>f Education and Culture</w:t>
      </w:r>
      <w:r w:rsidR="00E75755">
        <w:rPr>
          <w:rFonts w:cs="Arial"/>
          <w:i/>
          <w:iCs/>
          <w:sz w:val="20"/>
          <w:szCs w:val="20"/>
          <w:lang w:val="en-US"/>
        </w:rPr>
        <w:t>)</w:t>
      </w:r>
      <w:r w:rsidRPr="00C47474">
        <w:rPr>
          <w:rFonts w:cs="Arial"/>
          <w:sz w:val="20"/>
          <w:szCs w:val="20"/>
          <w:lang w:val="en-US"/>
        </w:rPr>
        <w:t xml:space="preserve">. </w:t>
      </w:r>
    </w:p>
    <w:p w14:paraId="3F549429" w14:textId="6729E979" w:rsidR="006E44B3" w:rsidRPr="006E44B3" w:rsidRDefault="003F2833" w:rsidP="006E44B3">
      <w:pPr>
        <w:widowControl w:val="0"/>
        <w:pBdr>
          <w:bottom w:val="single" w:sz="4" w:space="0" w:color="auto"/>
        </w:pBdr>
        <w:autoSpaceDE w:val="0"/>
        <w:autoSpaceDN w:val="0"/>
        <w:adjustRightInd w:val="0"/>
        <w:spacing w:before="180" w:after="120"/>
        <w:jc w:val="both"/>
        <w:rPr>
          <w:rFonts w:cs="Arial"/>
          <w:sz w:val="32"/>
          <w:szCs w:val="32"/>
        </w:rPr>
      </w:pPr>
      <w:r>
        <w:rPr>
          <w:rFonts w:cs="Arial"/>
          <w:sz w:val="32"/>
          <w:szCs w:val="32"/>
        </w:rPr>
        <w:t>Courses taught at Hobart and William Smith Colleges</w:t>
      </w:r>
    </w:p>
    <w:p w14:paraId="55EAD793" w14:textId="3E2DB29D" w:rsidR="006E44B3" w:rsidRDefault="003F2833" w:rsidP="006E44B3">
      <w:pPr>
        <w:tabs>
          <w:tab w:val="left" w:pos="2115"/>
        </w:tabs>
        <w:jc w:val="both"/>
        <w:rPr>
          <w:rFonts w:cs="Arial"/>
          <w:sz w:val="20"/>
          <w:szCs w:val="20"/>
        </w:rPr>
      </w:pPr>
      <w:r>
        <w:rPr>
          <w:rFonts w:cs="Arial"/>
          <w:sz w:val="20"/>
          <w:szCs w:val="20"/>
        </w:rPr>
        <w:t>Teaching literacy in the primary school.</w:t>
      </w:r>
    </w:p>
    <w:p w14:paraId="38F3106E" w14:textId="0B7BF561" w:rsidR="003F2833" w:rsidRDefault="003F2833" w:rsidP="003F2833">
      <w:pPr>
        <w:tabs>
          <w:tab w:val="left" w:pos="2115"/>
        </w:tabs>
        <w:jc w:val="both"/>
        <w:rPr>
          <w:rFonts w:cs="Arial"/>
          <w:sz w:val="20"/>
          <w:szCs w:val="20"/>
        </w:rPr>
      </w:pPr>
      <w:r>
        <w:rPr>
          <w:rFonts w:cs="Arial"/>
          <w:sz w:val="20"/>
          <w:szCs w:val="20"/>
        </w:rPr>
        <w:t>Teaching literacy in the secondary school.</w:t>
      </w:r>
    </w:p>
    <w:p w14:paraId="2D81523F" w14:textId="30528212" w:rsidR="003F2833" w:rsidRDefault="003F2833" w:rsidP="003F2833">
      <w:pPr>
        <w:tabs>
          <w:tab w:val="left" w:pos="2115"/>
        </w:tabs>
        <w:jc w:val="both"/>
        <w:rPr>
          <w:rFonts w:cs="Arial"/>
          <w:sz w:val="20"/>
          <w:szCs w:val="20"/>
        </w:rPr>
      </w:pPr>
      <w:r>
        <w:rPr>
          <w:rFonts w:cs="Arial"/>
          <w:sz w:val="20"/>
          <w:szCs w:val="20"/>
        </w:rPr>
        <w:t>Children’s literature.</w:t>
      </w:r>
    </w:p>
    <w:p w14:paraId="6854B6F1" w14:textId="38659B70" w:rsidR="003F2833" w:rsidRDefault="003F2833" w:rsidP="003F2833">
      <w:pPr>
        <w:tabs>
          <w:tab w:val="left" w:pos="2115"/>
        </w:tabs>
        <w:jc w:val="both"/>
        <w:rPr>
          <w:rFonts w:cs="Arial"/>
          <w:sz w:val="20"/>
          <w:szCs w:val="20"/>
        </w:rPr>
      </w:pPr>
      <w:r>
        <w:rPr>
          <w:rFonts w:cs="Arial"/>
          <w:sz w:val="20"/>
          <w:szCs w:val="20"/>
        </w:rPr>
        <w:t xml:space="preserve">Writing for </w:t>
      </w:r>
      <w:r w:rsidR="00760152">
        <w:rPr>
          <w:rFonts w:cs="Arial"/>
          <w:sz w:val="20"/>
          <w:szCs w:val="20"/>
        </w:rPr>
        <w:t>c</w:t>
      </w:r>
      <w:r>
        <w:rPr>
          <w:rFonts w:cs="Arial"/>
          <w:sz w:val="20"/>
          <w:szCs w:val="20"/>
        </w:rPr>
        <w:t>hildren.</w:t>
      </w:r>
    </w:p>
    <w:p w14:paraId="2443EB88" w14:textId="2C256882" w:rsidR="003F2833" w:rsidRDefault="003F2833" w:rsidP="003F2833">
      <w:pPr>
        <w:tabs>
          <w:tab w:val="left" w:pos="2115"/>
        </w:tabs>
        <w:jc w:val="both"/>
        <w:rPr>
          <w:rFonts w:cs="Arial"/>
          <w:sz w:val="20"/>
          <w:szCs w:val="20"/>
        </w:rPr>
      </w:pPr>
      <w:r>
        <w:rPr>
          <w:rFonts w:cs="Arial"/>
          <w:sz w:val="20"/>
          <w:szCs w:val="20"/>
        </w:rPr>
        <w:t>Comparative and international education</w:t>
      </w:r>
      <w:r w:rsidR="004F2482">
        <w:rPr>
          <w:rFonts w:cs="Arial"/>
          <w:sz w:val="20"/>
          <w:szCs w:val="20"/>
        </w:rPr>
        <w:t>.</w:t>
      </w:r>
    </w:p>
    <w:p w14:paraId="046D5E70" w14:textId="3227114E" w:rsidR="003F2833" w:rsidRDefault="003F2833" w:rsidP="003F2833">
      <w:pPr>
        <w:tabs>
          <w:tab w:val="left" w:pos="2115"/>
        </w:tabs>
        <w:jc w:val="both"/>
        <w:rPr>
          <w:rFonts w:cs="Arial"/>
          <w:sz w:val="20"/>
          <w:szCs w:val="20"/>
        </w:rPr>
      </w:pPr>
      <w:r>
        <w:rPr>
          <w:rFonts w:cs="Arial"/>
          <w:sz w:val="20"/>
          <w:szCs w:val="20"/>
        </w:rPr>
        <w:t>Storytelling</w:t>
      </w:r>
      <w:r w:rsidR="004F2482">
        <w:rPr>
          <w:rFonts w:cs="Arial"/>
          <w:sz w:val="20"/>
          <w:szCs w:val="20"/>
        </w:rPr>
        <w:t>.</w:t>
      </w:r>
    </w:p>
    <w:p w14:paraId="0A29F230" w14:textId="50F3D53F" w:rsidR="003F2833" w:rsidRDefault="003F2833" w:rsidP="003F2833">
      <w:pPr>
        <w:tabs>
          <w:tab w:val="left" w:pos="2115"/>
        </w:tabs>
        <w:jc w:val="both"/>
        <w:rPr>
          <w:rFonts w:cs="Arial"/>
          <w:sz w:val="20"/>
          <w:szCs w:val="20"/>
        </w:rPr>
      </w:pPr>
      <w:r>
        <w:rPr>
          <w:rFonts w:cs="Arial"/>
          <w:sz w:val="20"/>
          <w:szCs w:val="20"/>
        </w:rPr>
        <w:t>Peace studies</w:t>
      </w:r>
      <w:r w:rsidR="004F2482">
        <w:rPr>
          <w:rFonts w:cs="Arial"/>
          <w:sz w:val="20"/>
          <w:szCs w:val="20"/>
        </w:rPr>
        <w:t>.</w:t>
      </w:r>
    </w:p>
    <w:p w14:paraId="3548AAC1" w14:textId="77777777" w:rsidR="00720AB8" w:rsidRPr="006E44B3" w:rsidRDefault="00720AB8" w:rsidP="003F2833">
      <w:pPr>
        <w:tabs>
          <w:tab w:val="left" w:pos="2115"/>
        </w:tabs>
        <w:jc w:val="both"/>
        <w:rPr>
          <w:rFonts w:cs="Arial"/>
          <w:sz w:val="20"/>
          <w:szCs w:val="20"/>
        </w:rPr>
      </w:pPr>
    </w:p>
    <w:p w14:paraId="26927D2B" w14:textId="7297446D" w:rsidR="003F2833" w:rsidRPr="006E44B3" w:rsidRDefault="003F2833" w:rsidP="003F2833">
      <w:pPr>
        <w:widowControl w:val="0"/>
        <w:pBdr>
          <w:bottom w:val="single" w:sz="4" w:space="0" w:color="auto"/>
        </w:pBdr>
        <w:autoSpaceDE w:val="0"/>
        <w:autoSpaceDN w:val="0"/>
        <w:adjustRightInd w:val="0"/>
        <w:spacing w:before="180" w:after="120"/>
        <w:jc w:val="both"/>
        <w:rPr>
          <w:rFonts w:cs="Arial"/>
          <w:sz w:val="32"/>
          <w:szCs w:val="32"/>
        </w:rPr>
      </w:pPr>
      <w:r>
        <w:rPr>
          <w:rFonts w:cs="Arial"/>
          <w:sz w:val="32"/>
          <w:szCs w:val="32"/>
        </w:rPr>
        <w:t>Memberships and networks</w:t>
      </w:r>
    </w:p>
    <w:p w14:paraId="5CD8B0ED" w14:textId="4B4F7420" w:rsidR="003F2833" w:rsidRDefault="003F2833" w:rsidP="003F2833">
      <w:pPr>
        <w:tabs>
          <w:tab w:val="left" w:pos="2115"/>
        </w:tabs>
        <w:jc w:val="both"/>
        <w:rPr>
          <w:rFonts w:cs="Arial"/>
          <w:sz w:val="20"/>
          <w:szCs w:val="20"/>
        </w:rPr>
      </w:pPr>
      <w:r>
        <w:rPr>
          <w:rFonts w:cs="Arial"/>
          <w:sz w:val="20"/>
          <w:szCs w:val="20"/>
        </w:rPr>
        <w:t>The International Literacy Association</w:t>
      </w:r>
    </w:p>
    <w:p w14:paraId="4226D407" w14:textId="54B89120" w:rsidR="003F2833" w:rsidRDefault="003F2833" w:rsidP="003F2833">
      <w:pPr>
        <w:tabs>
          <w:tab w:val="left" w:pos="2115"/>
        </w:tabs>
        <w:jc w:val="both"/>
        <w:rPr>
          <w:rFonts w:cs="Arial"/>
          <w:sz w:val="20"/>
          <w:szCs w:val="20"/>
        </w:rPr>
      </w:pPr>
      <w:r>
        <w:rPr>
          <w:rFonts w:cs="Arial"/>
          <w:sz w:val="20"/>
          <w:szCs w:val="20"/>
        </w:rPr>
        <w:t>The Society of Children’s Book Writers and Illustrators (publishing member)</w:t>
      </w:r>
    </w:p>
    <w:p w14:paraId="41ECDB3B" w14:textId="337E9B4B" w:rsidR="003F2833" w:rsidRDefault="003F2833" w:rsidP="003F2833">
      <w:pPr>
        <w:tabs>
          <w:tab w:val="left" w:pos="2115"/>
        </w:tabs>
        <w:jc w:val="both"/>
        <w:rPr>
          <w:rFonts w:cs="Arial"/>
          <w:sz w:val="20"/>
          <w:szCs w:val="20"/>
        </w:rPr>
      </w:pPr>
      <w:r>
        <w:rPr>
          <w:rFonts w:cs="Arial"/>
          <w:sz w:val="20"/>
          <w:szCs w:val="20"/>
        </w:rPr>
        <w:t>The Comparative and International Education Society</w:t>
      </w:r>
    </w:p>
    <w:p w14:paraId="1B184B90" w14:textId="020D7BA6" w:rsidR="00485983" w:rsidRDefault="00E75755" w:rsidP="003F2833">
      <w:pPr>
        <w:tabs>
          <w:tab w:val="left" w:pos="2115"/>
        </w:tabs>
        <w:jc w:val="both"/>
        <w:rPr>
          <w:rFonts w:cs="Arial"/>
          <w:sz w:val="20"/>
          <w:szCs w:val="20"/>
        </w:rPr>
      </w:pPr>
      <w:r>
        <w:rPr>
          <w:rFonts w:cs="Arial"/>
          <w:sz w:val="20"/>
          <w:szCs w:val="20"/>
        </w:rPr>
        <w:t xml:space="preserve">United States </w:t>
      </w:r>
      <w:r w:rsidR="00485983">
        <w:rPr>
          <w:rFonts w:cs="Arial"/>
          <w:sz w:val="20"/>
          <w:szCs w:val="20"/>
        </w:rPr>
        <w:t>Board on Books for Young People</w:t>
      </w:r>
      <w:r>
        <w:rPr>
          <w:rFonts w:cs="Arial"/>
          <w:sz w:val="20"/>
          <w:szCs w:val="20"/>
        </w:rPr>
        <w:t xml:space="preserve"> </w:t>
      </w:r>
    </w:p>
    <w:p w14:paraId="0F4A90C5" w14:textId="5A4D3B36" w:rsidR="003F2833" w:rsidRDefault="003F2833" w:rsidP="003F2833">
      <w:pPr>
        <w:tabs>
          <w:tab w:val="left" w:pos="2115"/>
        </w:tabs>
        <w:jc w:val="both"/>
        <w:rPr>
          <w:rFonts w:cs="Arial"/>
          <w:sz w:val="20"/>
          <w:szCs w:val="20"/>
        </w:rPr>
      </w:pPr>
      <w:r>
        <w:rPr>
          <w:rFonts w:cs="Arial"/>
          <w:sz w:val="20"/>
          <w:szCs w:val="20"/>
        </w:rPr>
        <w:t xml:space="preserve">The Reading and Writing for Critical Thinking International </w:t>
      </w:r>
      <w:r w:rsidR="00485983">
        <w:rPr>
          <w:rFonts w:cs="Arial"/>
          <w:sz w:val="20"/>
          <w:szCs w:val="20"/>
        </w:rPr>
        <w:t>Network</w:t>
      </w:r>
      <w:r>
        <w:rPr>
          <w:rFonts w:cs="Arial"/>
          <w:sz w:val="20"/>
          <w:szCs w:val="20"/>
        </w:rPr>
        <w:t xml:space="preserve"> </w:t>
      </w:r>
    </w:p>
    <w:p w14:paraId="1AB5457F" w14:textId="4BD567D4" w:rsidR="003F2833" w:rsidRDefault="003F2833" w:rsidP="003F2833">
      <w:pPr>
        <w:tabs>
          <w:tab w:val="left" w:pos="2115"/>
        </w:tabs>
        <w:jc w:val="both"/>
        <w:rPr>
          <w:rFonts w:cs="Arial"/>
          <w:sz w:val="20"/>
          <w:szCs w:val="20"/>
        </w:rPr>
      </w:pPr>
      <w:r>
        <w:rPr>
          <w:rFonts w:cs="Arial"/>
          <w:sz w:val="20"/>
          <w:szCs w:val="20"/>
        </w:rPr>
        <w:t>The National Storytelling Network</w:t>
      </w:r>
    </w:p>
    <w:p w14:paraId="39743A66" w14:textId="77777777" w:rsidR="00EE1A95" w:rsidRDefault="00EE1A95" w:rsidP="003F2833">
      <w:pPr>
        <w:tabs>
          <w:tab w:val="left" w:pos="2115"/>
        </w:tabs>
        <w:jc w:val="both"/>
        <w:rPr>
          <w:rFonts w:cs="Arial"/>
          <w:sz w:val="20"/>
          <w:szCs w:val="20"/>
        </w:rPr>
      </w:pPr>
    </w:p>
    <w:p w14:paraId="7ADE5355" w14:textId="3E2FD399" w:rsidR="00720AB8" w:rsidRPr="006E44B3" w:rsidRDefault="000504C6" w:rsidP="000504C6">
      <w:pPr>
        <w:widowControl w:val="0"/>
        <w:pBdr>
          <w:bottom w:val="single" w:sz="4" w:space="0" w:color="auto"/>
        </w:pBdr>
        <w:autoSpaceDE w:val="0"/>
        <w:autoSpaceDN w:val="0"/>
        <w:adjustRightInd w:val="0"/>
        <w:spacing w:before="180" w:after="120"/>
        <w:jc w:val="both"/>
        <w:rPr>
          <w:rFonts w:cs="Arial"/>
          <w:sz w:val="32"/>
          <w:szCs w:val="32"/>
        </w:rPr>
      </w:pPr>
      <w:r>
        <w:rPr>
          <w:rFonts w:cs="Arial"/>
          <w:sz w:val="32"/>
          <w:szCs w:val="32"/>
        </w:rPr>
        <w:t>Languages</w:t>
      </w:r>
    </w:p>
    <w:p w14:paraId="07495E95" w14:textId="59B88771" w:rsidR="00720AB8" w:rsidRDefault="00720AB8" w:rsidP="000504C6">
      <w:pPr>
        <w:tabs>
          <w:tab w:val="left" w:pos="2115"/>
        </w:tabs>
        <w:jc w:val="both"/>
        <w:rPr>
          <w:rFonts w:cs="Arial"/>
          <w:sz w:val="20"/>
          <w:szCs w:val="20"/>
        </w:rPr>
      </w:pPr>
      <w:r>
        <w:rPr>
          <w:rFonts w:cs="Arial"/>
          <w:sz w:val="20"/>
          <w:szCs w:val="20"/>
        </w:rPr>
        <w:t>Native fluency in English.</w:t>
      </w:r>
    </w:p>
    <w:p w14:paraId="381525B9" w14:textId="71488CAB" w:rsidR="000504C6" w:rsidRDefault="000504C6" w:rsidP="000504C6">
      <w:pPr>
        <w:tabs>
          <w:tab w:val="left" w:pos="2115"/>
        </w:tabs>
        <w:jc w:val="both"/>
        <w:rPr>
          <w:rFonts w:cs="Arial"/>
          <w:sz w:val="20"/>
          <w:szCs w:val="20"/>
        </w:rPr>
      </w:pPr>
      <w:r>
        <w:rPr>
          <w:rFonts w:cs="Arial"/>
          <w:sz w:val="20"/>
          <w:szCs w:val="20"/>
        </w:rPr>
        <w:t>Near fluency in Spanish</w:t>
      </w:r>
      <w:r w:rsidR="000E317C">
        <w:rPr>
          <w:rFonts w:cs="Arial"/>
          <w:sz w:val="20"/>
          <w:szCs w:val="20"/>
        </w:rPr>
        <w:t xml:space="preserve"> (sufficient for conducting workshops).</w:t>
      </w:r>
    </w:p>
    <w:p w14:paraId="32A9C75F" w14:textId="3D89F9FF" w:rsidR="000504C6" w:rsidRPr="006E44B3" w:rsidRDefault="000504C6" w:rsidP="000504C6">
      <w:pPr>
        <w:tabs>
          <w:tab w:val="left" w:pos="2115"/>
        </w:tabs>
        <w:jc w:val="both"/>
        <w:rPr>
          <w:rFonts w:cs="Arial"/>
          <w:sz w:val="20"/>
          <w:szCs w:val="20"/>
        </w:rPr>
      </w:pPr>
      <w:r>
        <w:rPr>
          <w:rFonts w:cs="Arial"/>
          <w:sz w:val="20"/>
          <w:szCs w:val="20"/>
        </w:rPr>
        <w:t>Intermediate French</w:t>
      </w:r>
      <w:r w:rsidR="00720AB8">
        <w:rPr>
          <w:rFonts w:cs="Arial"/>
          <w:sz w:val="20"/>
          <w:szCs w:val="20"/>
        </w:rPr>
        <w:t xml:space="preserve"> </w:t>
      </w:r>
      <w:r>
        <w:rPr>
          <w:rFonts w:cs="Arial"/>
          <w:sz w:val="20"/>
          <w:szCs w:val="20"/>
        </w:rPr>
        <w:t xml:space="preserve">and Romanian. </w:t>
      </w:r>
    </w:p>
    <w:sectPr w:rsidR="000504C6" w:rsidRPr="006E44B3" w:rsidSect="007B2E44">
      <w:headerReference w:type="default" r:id="rId10"/>
      <w:footerReference w:type="default" r:id="rId11"/>
      <w:pgSz w:w="11907" w:h="16840"/>
      <w:pgMar w:top="720" w:right="720" w:bottom="720" w:left="720" w:header="709" w:footer="709"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E202A" w14:textId="77777777" w:rsidR="00115D76" w:rsidRDefault="00115D76">
      <w:r>
        <w:separator/>
      </w:r>
    </w:p>
  </w:endnote>
  <w:endnote w:type="continuationSeparator" w:id="0">
    <w:p w14:paraId="2B6AD40C" w14:textId="77777777" w:rsidR="00115D76" w:rsidRDefault="0011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7185" w14:textId="77777777" w:rsidR="005B499A" w:rsidRPr="00EB6856" w:rsidRDefault="005B499A">
    <w:pPr>
      <w:widowControl w:val="0"/>
      <w:autoSpaceDE w:val="0"/>
      <w:autoSpaceDN w:val="0"/>
      <w:adjustRightInd w:val="0"/>
      <w:jc w:val="center"/>
      <w:rPr>
        <w:rFonts w:asciiTheme="minorHAnsi" w:hAnsiTheme="minorHAnsi" w:cs="Arial"/>
        <w:sz w:val="20"/>
        <w:szCs w:val="19"/>
      </w:rPr>
    </w:pPr>
    <w:r w:rsidRPr="00EB6856">
      <w:rPr>
        <w:rFonts w:asciiTheme="minorHAnsi" w:hAnsiTheme="minorHAnsi" w:cs="Arial"/>
        <w:sz w:val="20"/>
        <w:szCs w:val="18"/>
      </w:rPr>
      <w:t xml:space="preserve">Page </w:t>
    </w:r>
    <w:r w:rsidRPr="00EB6856">
      <w:rPr>
        <w:rFonts w:asciiTheme="minorHAnsi" w:hAnsiTheme="minorHAnsi" w:cs="Arial"/>
        <w:sz w:val="20"/>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0216C" w14:textId="77777777" w:rsidR="00115D76" w:rsidRDefault="00115D76">
      <w:r>
        <w:separator/>
      </w:r>
    </w:p>
  </w:footnote>
  <w:footnote w:type="continuationSeparator" w:id="0">
    <w:p w14:paraId="1B020F86" w14:textId="77777777" w:rsidR="00115D76" w:rsidRDefault="00115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FAC18" w14:textId="6D36A40A" w:rsidR="00C47474" w:rsidRDefault="00351917">
    <w:pPr>
      <w:pStyle w:val="Header"/>
    </w:pPr>
    <w:r>
      <w:rPr>
        <w:lang w:val="en-US"/>
      </w:rPr>
      <w:t>September 1</w:t>
    </w:r>
    <w:r w:rsidR="00FF41DA">
      <w:rPr>
        <w:lang w:val="en-US"/>
      </w:rPr>
      <w:t>, 2021</w:t>
    </w:r>
  </w:p>
  <w:p w14:paraId="21B63FED" w14:textId="77777777" w:rsidR="00C47474" w:rsidRDefault="00C47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E04F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6120DD4"/>
    <w:multiLevelType w:val="multilevel"/>
    <w:tmpl w:val="6DE0A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0F76B2"/>
    <w:multiLevelType w:val="hybridMultilevel"/>
    <w:tmpl w:val="98EAC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A91F75"/>
    <w:multiLevelType w:val="hybridMultilevel"/>
    <w:tmpl w:val="F312B566"/>
    <w:lvl w:ilvl="0" w:tplc="D36A48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944C8"/>
    <w:multiLevelType w:val="hybridMultilevel"/>
    <w:tmpl w:val="D66CA6EE"/>
    <w:lvl w:ilvl="0" w:tplc="D36A48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C54DB"/>
    <w:multiLevelType w:val="hybridMultilevel"/>
    <w:tmpl w:val="21B0E2EC"/>
    <w:lvl w:ilvl="0" w:tplc="D36A48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B4416"/>
    <w:multiLevelType w:val="hybridMultilevel"/>
    <w:tmpl w:val="69F8E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5218E"/>
    <w:multiLevelType w:val="hybridMultilevel"/>
    <w:tmpl w:val="F6721F92"/>
    <w:lvl w:ilvl="0" w:tplc="D36A48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9F209C"/>
    <w:multiLevelType w:val="hybridMultilevel"/>
    <w:tmpl w:val="6B68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314E2A"/>
    <w:multiLevelType w:val="hybridMultilevel"/>
    <w:tmpl w:val="D1F8C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B50BC"/>
    <w:multiLevelType w:val="hybridMultilevel"/>
    <w:tmpl w:val="7DF6A5EA"/>
    <w:lvl w:ilvl="0" w:tplc="D36A48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D2053"/>
    <w:multiLevelType w:val="hybridMultilevel"/>
    <w:tmpl w:val="77A2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E07D9"/>
    <w:multiLevelType w:val="hybridMultilevel"/>
    <w:tmpl w:val="64C6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3323A"/>
    <w:multiLevelType w:val="hybridMultilevel"/>
    <w:tmpl w:val="3B0A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714484"/>
    <w:multiLevelType w:val="hybridMultilevel"/>
    <w:tmpl w:val="5720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AC5F85"/>
    <w:multiLevelType w:val="hybridMultilevel"/>
    <w:tmpl w:val="92CC2196"/>
    <w:lvl w:ilvl="0" w:tplc="D36A48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6"/>
  </w:num>
  <w:num w:numId="5">
    <w:abstractNumId w:val="5"/>
  </w:num>
  <w:num w:numId="6">
    <w:abstractNumId w:val="16"/>
  </w:num>
  <w:num w:numId="7">
    <w:abstractNumId w:val="11"/>
  </w:num>
  <w:num w:numId="8">
    <w:abstractNumId w:val="2"/>
  </w:num>
  <w:num w:numId="9">
    <w:abstractNumId w:val="4"/>
  </w:num>
  <w:num w:numId="10">
    <w:abstractNumId w:val="13"/>
  </w:num>
  <w:num w:numId="11">
    <w:abstractNumId w:val="10"/>
  </w:num>
  <w:num w:numId="12">
    <w:abstractNumId w:val="12"/>
  </w:num>
  <w:num w:numId="13">
    <w:abstractNumId w:val="15"/>
  </w:num>
  <w:num w:numId="14">
    <w:abstractNumId w:val="9"/>
  </w:num>
  <w:num w:numId="15">
    <w:abstractNumId w:val="3"/>
  </w:num>
  <w:num w:numId="1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05"/>
    <w:rsid w:val="00000DDA"/>
    <w:rsid w:val="000015E7"/>
    <w:rsid w:val="00002AD5"/>
    <w:rsid w:val="00011F38"/>
    <w:rsid w:val="00021794"/>
    <w:rsid w:val="00023CAA"/>
    <w:rsid w:val="00033800"/>
    <w:rsid w:val="00034C27"/>
    <w:rsid w:val="000350EA"/>
    <w:rsid w:val="000354D0"/>
    <w:rsid w:val="000371FA"/>
    <w:rsid w:val="00045CF2"/>
    <w:rsid w:val="000504C6"/>
    <w:rsid w:val="00051B91"/>
    <w:rsid w:val="00052B76"/>
    <w:rsid w:val="00053260"/>
    <w:rsid w:val="00055AAF"/>
    <w:rsid w:val="000601BA"/>
    <w:rsid w:val="00060CB2"/>
    <w:rsid w:val="00061025"/>
    <w:rsid w:val="000661EE"/>
    <w:rsid w:val="00067AAD"/>
    <w:rsid w:val="00072052"/>
    <w:rsid w:val="000722F2"/>
    <w:rsid w:val="00076452"/>
    <w:rsid w:val="00076725"/>
    <w:rsid w:val="000808D6"/>
    <w:rsid w:val="000854FD"/>
    <w:rsid w:val="00087E9E"/>
    <w:rsid w:val="00090553"/>
    <w:rsid w:val="00093B3E"/>
    <w:rsid w:val="000A47A0"/>
    <w:rsid w:val="000A4CFC"/>
    <w:rsid w:val="000A4F68"/>
    <w:rsid w:val="000B5950"/>
    <w:rsid w:val="000C3D39"/>
    <w:rsid w:val="000D17D1"/>
    <w:rsid w:val="000D6C33"/>
    <w:rsid w:val="000D6F11"/>
    <w:rsid w:val="000E1B0A"/>
    <w:rsid w:val="000E317C"/>
    <w:rsid w:val="000E7AE1"/>
    <w:rsid w:val="000F040F"/>
    <w:rsid w:val="000F4CF1"/>
    <w:rsid w:val="001020E4"/>
    <w:rsid w:val="001030DF"/>
    <w:rsid w:val="00106C87"/>
    <w:rsid w:val="001103E7"/>
    <w:rsid w:val="00115D76"/>
    <w:rsid w:val="00121194"/>
    <w:rsid w:val="0012437A"/>
    <w:rsid w:val="00125AB0"/>
    <w:rsid w:val="0013182B"/>
    <w:rsid w:val="00131C7F"/>
    <w:rsid w:val="00136679"/>
    <w:rsid w:val="001419C5"/>
    <w:rsid w:val="00143988"/>
    <w:rsid w:val="00144293"/>
    <w:rsid w:val="00145B3C"/>
    <w:rsid w:val="00151CEE"/>
    <w:rsid w:val="0016352A"/>
    <w:rsid w:val="00170D69"/>
    <w:rsid w:val="00174513"/>
    <w:rsid w:val="00177964"/>
    <w:rsid w:val="00180B7F"/>
    <w:rsid w:val="00181494"/>
    <w:rsid w:val="00187842"/>
    <w:rsid w:val="00192782"/>
    <w:rsid w:val="00196577"/>
    <w:rsid w:val="00197AC8"/>
    <w:rsid w:val="001A1607"/>
    <w:rsid w:val="001B15D8"/>
    <w:rsid w:val="001B38FA"/>
    <w:rsid w:val="001C11C2"/>
    <w:rsid w:val="001C120C"/>
    <w:rsid w:val="001C147A"/>
    <w:rsid w:val="001C34EC"/>
    <w:rsid w:val="001D4710"/>
    <w:rsid w:val="001D75B1"/>
    <w:rsid w:val="001E0D5D"/>
    <w:rsid w:val="001E319B"/>
    <w:rsid w:val="001E7E6B"/>
    <w:rsid w:val="001F1C5C"/>
    <w:rsid w:val="001F65F9"/>
    <w:rsid w:val="001F7EF1"/>
    <w:rsid w:val="002008FD"/>
    <w:rsid w:val="00204CD4"/>
    <w:rsid w:val="00211CF8"/>
    <w:rsid w:val="00220075"/>
    <w:rsid w:val="00220251"/>
    <w:rsid w:val="00222AC1"/>
    <w:rsid w:val="00223F0F"/>
    <w:rsid w:val="00224791"/>
    <w:rsid w:val="00225D32"/>
    <w:rsid w:val="00237DDF"/>
    <w:rsid w:val="00237ED7"/>
    <w:rsid w:val="0024087E"/>
    <w:rsid w:val="0024561E"/>
    <w:rsid w:val="00251C83"/>
    <w:rsid w:val="00251FF3"/>
    <w:rsid w:val="002603C6"/>
    <w:rsid w:val="00266278"/>
    <w:rsid w:val="00266534"/>
    <w:rsid w:val="00273EF2"/>
    <w:rsid w:val="00276C19"/>
    <w:rsid w:val="0027749C"/>
    <w:rsid w:val="00280259"/>
    <w:rsid w:val="0028110B"/>
    <w:rsid w:val="00287014"/>
    <w:rsid w:val="0029022D"/>
    <w:rsid w:val="00290D5C"/>
    <w:rsid w:val="00293214"/>
    <w:rsid w:val="002A3883"/>
    <w:rsid w:val="002B1190"/>
    <w:rsid w:val="002B24D5"/>
    <w:rsid w:val="002B36DD"/>
    <w:rsid w:val="002B405B"/>
    <w:rsid w:val="002B4B30"/>
    <w:rsid w:val="002B54B5"/>
    <w:rsid w:val="002B79CC"/>
    <w:rsid w:val="002C0E20"/>
    <w:rsid w:val="002C40EE"/>
    <w:rsid w:val="002D011B"/>
    <w:rsid w:val="002D2E86"/>
    <w:rsid w:val="002D3308"/>
    <w:rsid w:val="002D7BF3"/>
    <w:rsid w:val="002E1330"/>
    <w:rsid w:val="002E221A"/>
    <w:rsid w:val="002F2272"/>
    <w:rsid w:val="002F789B"/>
    <w:rsid w:val="003039F6"/>
    <w:rsid w:val="003146F1"/>
    <w:rsid w:val="00314E9A"/>
    <w:rsid w:val="00315EFE"/>
    <w:rsid w:val="0032030A"/>
    <w:rsid w:val="00321290"/>
    <w:rsid w:val="0032330E"/>
    <w:rsid w:val="00335D15"/>
    <w:rsid w:val="0034039B"/>
    <w:rsid w:val="00341891"/>
    <w:rsid w:val="003436D0"/>
    <w:rsid w:val="00343DDD"/>
    <w:rsid w:val="00344A8F"/>
    <w:rsid w:val="0034576C"/>
    <w:rsid w:val="0034741E"/>
    <w:rsid w:val="00347ED4"/>
    <w:rsid w:val="003501F4"/>
    <w:rsid w:val="00350484"/>
    <w:rsid w:val="00350F07"/>
    <w:rsid w:val="00351917"/>
    <w:rsid w:val="00355657"/>
    <w:rsid w:val="003559CA"/>
    <w:rsid w:val="00356B19"/>
    <w:rsid w:val="00356C3A"/>
    <w:rsid w:val="00360850"/>
    <w:rsid w:val="0036091D"/>
    <w:rsid w:val="00360CC6"/>
    <w:rsid w:val="003640C5"/>
    <w:rsid w:val="00381592"/>
    <w:rsid w:val="00382D95"/>
    <w:rsid w:val="00384FC0"/>
    <w:rsid w:val="003876B5"/>
    <w:rsid w:val="00390CFB"/>
    <w:rsid w:val="0039146D"/>
    <w:rsid w:val="00394424"/>
    <w:rsid w:val="00395F37"/>
    <w:rsid w:val="003A05ED"/>
    <w:rsid w:val="003A0B7B"/>
    <w:rsid w:val="003A2260"/>
    <w:rsid w:val="003A4017"/>
    <w:rsid w:val="003A6C18"/>
    <w:rsid w:val="003B2756"/>
    <w:rsid w:val="003B7DFA"/>
    <w:rsid w:val="003B7EC4"/>
    <w:rsid w:val="003C0E6D"/>
    <w:rsid w:val="003C29DB"/>
    <w:rsid w:val="003C2B71"/>
    <w:rsid w:val="003C6991"/>
    <w:rsid w:val="003D18BA"/>
    <w:rsid w:val="003D5B45"/>
    <w:rsid w:val="003E22F0"/>
    <w:rsid w:val="003E4D11"/>
    <w:rsid w:val="003F2833"/>
    <w:rsid w:val="003F2E83"/>
    <w:rsid w:val="003F2F30"/>
    <w:rsid w:val="003F764B"/>
    <w:rsid w:val="00400E9D"/>
    <w:rsid w:val="00405389"/>
    <w:rsid w:val="00406871"/>
    <w:rsid w:val="00413866"/>
    <w:rsid w:val="00413ACE"/>
    <w:rsid w:val="00414972"/>
    <w:rsid w:val="00417719"/>
    <w:rsid w:val="004249AB"/>
    <w:rsid w:val="00425789"/>
    <w:rsid w:val="00425BE4"/>
    <w:rsid w:val="00431306"/>
    <w:rsid w:val="004346E6"/>
    <w:rsid w:val="00435163"/>
    <w:rsid w:val="00436882"/>
    <w:rsid w:val="00437305"/>
    <w:rsid w:val="00437612"/>
    <w:rsid w:val="00437980"/>
    <w:rsid w:val="0044002A"/>
    <w:rsid w:val="00441EB0"/>
    <w:rsid w:val="004442B0"/>
    <w:rsid w:val="004506B0"/>
    <w:rsid w:val="0045180D"/>
    <w:rsid w:val="004526C8"/>
    <w:rsid w:val="00452BDD"/>
    <w:rsid w:val="00455B29"/>
    <w:rsid w:val="0045749F"/>
    <w:rsid w:val="0046576F"/>
    <w:rsid w:val="00467E18"/>
    <w:rsid w:val="004719ED"/>
    <w:rsid w:val="0047230E"/>
    <w:rsid w:val="004746F1"/>
    <w:rsid w:val="00477AE4"/>
    <w:rsid w:val="0048156B"/>
    <w:rsid w:val="004829E7"/>
    <w:rsid w:val="00485983"/>
    <w:rsid w:val="004907A9"/>
    <w:rsid w:val="00490898"/>
    <w:rsid w:val="004911A6"/>
    <w:rsid w:val="00491558"/>
    <w:rsid w:val="00494161"/>
    <w:rsid w:val="004A5362"/>
    <w:rsid w:val="004A53EE"/>
    <w:rsid w:val="004B07DC"/>
    <w:rsid w:val="004B0DFB"/>
    <w:rsid w:val="004B3B70"/>
    <w:rsid w:val="004B3F93"/>
    <w:rsid w:val="004B6766"/>
    <w:rsid w:val="004C0199"/>
    <w:rsid w:val="004C1C27"/>
    <w:rsid w:val="004C2AD7"/>
    <w:rsid w:val="004C4960"/>
    <w:rsid w:val="004D0AEA"/>
    <w:rsid w:val="004D204B"/>
    <w:rsid w:val="004D5A72"/>
    <w:rsid w:val="004E49CC"/>
    <w:rsid w:val="004E51D3"/>
    <w:rsid w:val="004F0202"/>
    <w:rsid w:val="004F13A4"/>
    <w:rsid w:val="004F2482"/>
    <w:rsid w:val="004F2982"/>
    <w:rsid w:val="004F6559"/>
    <w:rsid w:val="005013F3"/>
    <w:rsid w:val="00501A94"/>
    <w:rsid w:val="0050227A"/>
    <w:rsid w:val="0050484E"/>
    <w:rsid w:val="00512121"/>
    <w:rsid w:val="0051218F"/>
    <w:rsid w:val="005138EC"/>
    <w:rsid w:val="005200DC"/>
    <w:rsid w:val="00520168"/>
    <w:rsid w:val="00520D1D"/>
    <w:rsid w:val="00523DB6"/>
    <w:rsid w:val="00524DF0"/>
    <w:rsid w:val="005257FA"/>
    <w:rsid w:val="00525E62"/>
    <w:rsid w:val="0053317A"/>
    <w:rsid w:val="0053347D"/>
    <w:rsid w:val="0053391F"/>
    <w:rsid w:val="00533E83"/>
    <w:rsid w:val="005365E5"/>
    <w:rsid w:val="00540E50"/>
    <w:rsid w:val="00546451"/>
    <w:rsid w:val="00554156"/>
    <w:rsid w:val="00555E22"/>
    <w:rsid w:val="0055600D"/>
    <w:rsid w:val="00556ACD"/>
    <w:rsid w:val="00561606"/>
    <w:rsid w:val="00564A83"/>
    <w:rsid w:val="00565233"/>
    <w:rsid w:val="00577B33"/>
    <w:rsid w:val="00580DFC"/>
    <w:rsid w:val="00583A9D"/>
    <w:rsid w:val="005855B3"/>
    <w:rsid w:val="00587D4E"/>
    <w:rsid w:val="0059142E"/>
    <w:rsid w:val="00592A5E"/>
    <w:rsid w:val="0059793D"/>
    <w:rsid w:val="005A3B02"/>
    <w:rsid w:val="005A6A3A"/>
    <w:rsid w:val="005B0C5A"/>
    <w:rsid w:val="005B3AD4"/>
    <w:rsid w:val="005B499A"/>
    <w:rsid w:val="005B7DFF"/>
    <w:rsid w:val="005C00C6"/>
    <w:rsid w:val="005C2C82"/>
    <w:rsid w:val="005D2273"/>
    <w:rsid w:val="005E1444"/>
    <w:rsid w:val="005E3722"/>
    <w:rsid w:val="005F327D"/>
    <w:rsid w:val="005F4E1B"/>
    <w:rsid w:val="005F550B"/>
    <w:rsid w:val="00602AAE"/>
    <w:rsid w:val="0062766F"/>
    <w:rsid w:val="006303FE"/>
    <w:rsid w:val="00632D33"/>
    <w:rsid w:val="006462EF"/>
    <w:rsid w:val="00653650"/>
    <w:rsid w:val="006536FC"/>
    <w:rsid w:val="00654FF7"/>
    <w:rsid w:val="00662C99"/>
    <w:rsid w:val="00662EE7"/>
    <w:rsid w:val="006641A8"/>
    <w:rsid w:val="00665231"/>
    <w:rsid w:val="00667C24"/>
    <w:rsid w:val="00677784"/>
    <w:rsid w:val="006839F0"/>
    <w:rsid w:val="00685263"/>
    <w:rsid w:val="0069148E"/>
    <w:rsid w:val="00693EC2"/>
    <w:rsid w:val="00694107"/>
    <w:rsid w:val="00697A61"/>
    <w:rsid w:val="006A1495"/>
    <w:rsid w:val="006A4384"/>
    <w:rsid w:val="006B019F"/>
    <w:rsid w:val="006B0D09"/>
    <w:rsid w:val="006B41E1"/>
    <w:rsid w:val="006B4474"/>
    <w:rsid w:val="006B5C13"/>
    <w:rsid w:val="006C17A8"/>
    <w:rsid w:val="006D0CB3"/>
    <w:rsid w:val="006D443D"/>
    <w:rsid w:val="006D4B3D"/>
    <w:rsid w:val="006D7285"/>
    <w:rsid w:val="006D7DB8"/>
    <w:rsid w:val="006E4344"/>
    <w:rsid w:val="006E44B3"/>
    <w:rsid w:val="006F23CA"/>
    <w:rsid w:val="006F4A26"/>
    <w:rsid w:val="006F5980"/>
    <w:rsid w:val="00710F40"/>
    <w:rsid w:val="007136CB"/>
    <w:rsid w:val="00715349"/>
    <w:rsid w:val="00720AB8"/>
    <w:rsid w:val="00725959"/>
    <w:rsid w:val="00725B1A"/>
    <w:rsid w:val="0073051F"/>
    <w:rsid w:val="007321E3"/>
    <w:rsid w:val="00741A72"/>
    <w:rsid w:val="00743D6F"/>
    <w:rsid w:val="00745F47"/>
    <w:rsid w:val="007533BB"/>
    <w:rsid w:val="00757152"/>
    <w:rsid w:val="00760152"/>
    <w:rsid w:val="00765534"/>
    <w:rsid w:val="00771E0A"/>
    <w:rsid w:val="0077452F"/>
    <w:rsid w:val="00775A07"/>
    <w:rsid w:val="00777ADE"/>
    <w:rsid w:val="00777B2E"/>
    <w:rsid w:val="00780195"/>
    <w:rsid w:val="00787199"/>
    <w:rsid w:val="007875C0"/>
    <w:rsid w:val="0079119E"/>
    <w:rsid w:val="007959F3"/>
    <w:rsid w:val="0079744C"/>
    <w:rsid w:val="007A33E5"/>
    <w:rsid w:val="007A3B0E"/>
    <w:rsid w:val="007A3B5C"/>
    <w:rsid w:val="007A42F6"/>
    <w:rsid w:val="007B15C8"/>
    <w:rsid w:val="007B2E44"/>
    <w:rsid w:val="007B5B64"/>
    <w:rsid w:val="007B5B89"/>
    <w:rsid w:val="007C118C"/>
    <w:rsid w:val="007C1321"/>
    <w:rsid w:val="007C2839"/>
    <w:rsid w:val="007D0EFA"/>
    <w:rsid w:val="007D4C3C"/>
    <w:rsid w:val="007D58E7"/>
    <w:rsid w:val="007E03F5"/>
    <w:rsid w:val="007E6DF2"/>
    <w:rsid w:val="007E7C32"/>
    <w:rsid w:val="007F4194"/>
    <w:rsid w:val="007F4449"/>
    <w:rsid w:val="007F5326"/>
    <w:rsid w:val="008008A2"/>
    <w:rsid w:val="00800B5D"/>
    <w:rsid w:val="0080396E"/>
    <w:rsid w:val="008068C2"/>
    <w:rsid w:val="00807018"/>
    <w:rsid w:val="00816E44"/>
    <w:rsid w:val="00817D0C"/>
    <w:rsid w:val="00821510"/>
    <w:rsid w:val="00821533"/>
    <w:rsid w:val="00821A9F"/>
    <w:rsid w:val="00821F25"/>
    <w:rsid w:val="00825C39"/>
    <w:rsid w:val="00825DB6"/>
    <w:rsid w:val="0083102C"/>
    <w:rsid w:val="0083181C"/>
    <w:rsid w:val="00835C4A"/>
    <w:rsid w:val="008367F2"/>
    <w:rsid w:val="008375E8"/>
    <w:rsid w:val="00843739"/>
    <w:rsid w:val="0084739D"/>
    <w:rsid w:val="0085013F"/>
    <w:rsid w:val="008569AC"/>
    <w:rsid w:val="00857593"/>
    <w:rsid w:val="00857B0D"/>
    <w:rsid w:val="00861109"/>
    <w:rsid w:val="00880638"/>
    <w:rsid w:val="00881731"/>
    <w:rsid w:val="00881D1A"/>
    <w:rsid w:val="00884891"/>
    <w:rsid w:val="00885EE0"/>
    <w:rsid w:val="008A0F15"/>
    <w:rsid w:val="008A25D5"/>
    <w:rsid w:val="008A2B2A"/>
    <w:rsid w:val="008A58D1"/>
    <w:rsid w:val="008B08D9"/>
    <w:rsid w:val="008B6B87"/>
    <w:rsid w:val="008B6D2F"/>
    <w:rsid w:val="008C0D5F"/>
    <w:rsid w:val="008C21F8"/>
    <w:rsid w:val="008C2870"/>
    <w:rsid w:val="008C4246"/>
    <w:rsid w:val="008C4BC4"/>
    <w:rsid w:val="008C68CF"/>
    <w:rsid w:val="008C785E"/>
    <w:rsid w:val="008D075B"/>
    <w:rsid w:val="008D0F22"/>
    <w:rsid w:val="008D1A16"/>
    <w:rsid w:val="008D2009"/>
    <w:rsid w:val="008D2D53"/>
    <w:rsid w:val="008D3AE5"/>
    <w:rsid w:val="008D4658"/>
    <w:rsid w:val="008D5368"/>
    <w:rsid w:val="008D5DEB"/>
    <w:rsid w:val="008E6097"/>
    <w:rsid w:val="008F1DCC"/>
    <w:rsid w:val="008F5D0E"/>
    <w:rsid w:val="008F5DC4"/>
    <w:rsid w:val="00901755"/>
    <w:rsid w:val="009018DD"/>
    <w:rsid w:val="00917635"/>
    <w:rsid w:val="0091770B"/>
    <w:rsid w:val="009223B2"/>
    <w:rsid w:val="009243F6"/>
    <w:rsid w:val="00935792"/>
    <w:rsid w:val="00936B64"/>
    <w:rsid w:val="00943036"/>
    <w:rsid w:val="00945C23"/>
    <w:rsid w:val="00946C97"/>
    <w:rsid w:val="0096182B"/>
    <w:rsid w:val="00963AF3"/>
    <w:rsid w:val="00964779"/>
    <w:rsid w:val="009652BB"/>
    <w:rsid w:val="009676E0"/>
    <w:rsid w:val="00972680"/>
    <w:rsid w:val="00972811"/>
    <w:rsid w:val="00977E1A"/>
    <w:rsid w:val="00980CD0"/>
    <w:rsid w:val="009849B4"/>
    <w:rsid w:val="00985663"/>
    <w:rsid w:val="0099426B"/>
    <w:rsid w:val="00996835"/>
    <w:rsid w:val="009A0432"/>
    <w:rsid w:val="009A22F7"/>
    <w:rsid w:val="009A6408"/>
    <w:rsid w:val="009A6425"/>
    <w:rsid w:val="009A67A3"/>
    <w:rsid w:val="009B1431"/>
    <w:rsid w:val="009B1F32"/>
    <w:rsid w:val="009B3E15"/>
    <w:rsid w:val="009B4684"/>
    <w:rsid w:val="009B4D3C"/>
    <w:rsid w:val="009B782E"/>
    <w:rsid w:val="009C2CE5"/>
    <w:rsid w:val="009C5656"/>
    <w:rsid w:val="009D16CD"/>
    <w:rsid w:val="009D2719"/>
    <w:rsid w:val="009D2D30"/>
    <w:rsid w:val="009D300C"/>
    <w:rsid w:val="009D358F"/>
    <w:rsid w:val="009D5EED"/>
    <w:rsid w:val="009D66C8"/>
    <w:rsid w:val="009E1A93"/>
    <w:rsid w:val="009E285E"/>
    <w:rsid w:val="009E2AA8"/>
    <w:rsid w:val="009E43AB"/>
    <w:rsid w:val="009E5B1D"/>
    <w:rsid w:val="009F4E96"/>
    <w:rsid w:val="009F6E26"/>
    <w:rsid w:val="009F7AFE"/>
    <w:rsid w:val="00A04D19"/>
    <w:rsid w:val="00A14F5D"/>
    <w:rsid w:val="00A16FAE"/>
    <w:rsid w:val="00A205F3"/>
    <w:rsid w:val="00A2185F"/>
    <w:rsid w:val="00A25A8D"/>
    <w:rsid w:val="00A27C96"/>
    <w:rsid w:val="00A30F41"/>
    <w:rsid w:val="00A31503"/>
    <w:rsid w:val="00A315A6"/>
    <w:rsid w:val="00A32F9E"/>
    <w:rsid w:val="00A33B16"/>
    <w:rsid w:val="00A43CFA"/>
    <w:rsid w:val="00A46676"/>
    <w:rsid w:val="00A50ADC"/>
    <w:rsid w:val="00A608B9"/>
    <w:rsid w:val="00A66032"/>
    <w:rsid w:val="00A67579"/>
    <w:rsid w:val="00A732F6"/>
    <w:rsid w:val="00A75DD3"/>
    <w:rsid w:val="00A82515"/>
    <w:rsid w:val="00A85BBB"/>
    <w:rsid w:val="00A94E97"/>
    <w:rsid w:val="00A9717E"/>
    <w:rsid w:val="00AA07EC"/>
    <w:rsid w:val="00AA360E"/>
    <w:rsid w:val="00AA36B8"/>
    <w:rsid w:val="00AA7796"/>
    <w:rsid w:val="00AA7B50"/>
    <w:rsid w:val="00AB324B"/>
    <w:rsid w:val="00AC2FE2"/>
    <w:rsid w:val="00AD252D"/>
    <w:rsid w:val="00AD36C7"/>
    <w:rsid w:val="00AD549D"/>
    <w:rsid w:val="00AD6290"/>
    <w:rsid w:val="00AD6B07"/>
    <w:rsid w:val="00AE1136"/>
    <w:rsid w:val="00AE1F06"/>
    <w:rsid w:val="00AE7A01"/>
    <w:rsid w:val="00AF0935"/>
    <w:rsid w:val="00AF2191"/>
    <w:rsid w:val="00AF379F"/>
    <w:rsid w:val="00AF6B8E"/>
    <w:rsid w:val="00B10606"/>
    <w:rsid w:val="00B10661"/>
    <w:rsid w:val="00B11BD4"/>
    <w:rsid w:val="00B2231D"/>
    <w:rsid w:val="00B26243"/>
    <w:rsid w:val="00B27ACA"/>
    <w:rsid w:val="00B3077B"/>
    <w:rsid w:val="00B3447A"/>
    <w:rsid w:val="00B36C12"/>
    <w:rsid w:val="00B403BE"/>
    <w:rsid w:val="00B404FD"/>
    <w:rsid w:val="00B42296"/>
    <w:rsid w:val="00B43F3A"/>
    <w:rsid w:val="00B45C85"/>
    <w:rsid w:val="00B46CB7"/>
    <w:rsid w:val="00B510D6"/>
    <w:rsid w:val="00B564C1"/>
    <w:rsid w:val="00B61DD1"/>
    <w:rsid w:val="00B635E4"/>
    <w:rsid w:val="00B6391C"/>
    <w:rsid w:val="00B643B6"/>
    <w:rsid w:val="00B67843"/>
    <w:rsid w:val="00B71847"/>
    <w:rsid w:val="00B71FF9"/>
    <w:rsid w:val="00B73ADC"/>
    <w:rsid w:val="00B74C13"/>
    <w:rsid w:val="00B773D5"/>
    <w:rsid w:val="00B779B6"/>
    <w:rsid w:val="00B81DA0"/>
    <w:rsid w:val="00B87216"/>
    <w:rsid w:val="00B905EC"/>
    <w:rsid w:val="00B90804"/>
    <w:rsid w:val="00BA0635"/>
    <w:rsid w:val="00BA3828"/>
    <w:rsid w:val="00BB2AAA"/>
    <w:rsid w:val="00BC1D0B"/>
    <w:rsid w:val="00BC3B22"/>
    <w:rsid w:val="00BC784E"/>
    <w:rsid w:val="00BD0165"/>
    <w:rsid w:val="00BD425A"/>
    <w:rsid w:val="00BD60C8"/>
    <w:rsid w:val="00BE09C2"/>
    <w:rsid w:val="00BE2DD6"/>
    <w:rsid w:val="00BE3D67"/>
    <w:rsid w:val="00BF2A39"/>
    <w:rsid w:val="00BF3B95"/>
    <w:rsid w:val="00C02CA9"/>
    <w:rsid w:val="00C1418D"/>
    <w:rsid w:val="00C206E1"/>
    <w:rsid w:val="00C27A7C"/>
    <w:rsid w:val="00C341E0"/>
    <w:rsid w:val="00C40D53"/>
    <w:rsid w:val="00C450FB"/>
    <w:rsid w:val="00C454C1"/>
    <w:rsid w:val="00C46DEB"/>
    <w:rsid w:val="00C47474"/>
    <w:rsid w:val="00C528DB"/>
    <w:rsid w:val="00C5625F"/>
    <w:rsid w:val="00C57537"/>
    <w:rsid w:val="00C57F57"/>
    <w:rsid w:val="00C65D87"/>
    <w:rsid w:val="00C756C1"/>
    <w:rsid w:val="00C82791"/>
    <w:rsid w:val="00C86361"/>
    <w:rsid w:val="00C87636"/>
    <w:rsid w:val="00C9435D"/>
    <w:rsid w:val="00C9569A"/>
    <w:rsid w:val="00CA136B"/>
    <w:rsid w:val="00CA1B51"/>
    <w:rsid w:val="00CA40C0"/>
    <w:rsid w:val="00CA43EC"/>
    <w:rsid w:val="00CA5281"/>
    <w:rsid w:val="00CB0E63"/>
    <w:rsid w:val="00CB3F1B"/>
    <w:rsid w:val="00CB51A4"/>
    <w:rsid w:val="00CC1B43"/>
    <w:rsid w:val="00CD0468"/>
    <w:rsid w:val="00CD0F04"/>
    <w:rsid w:val="00CE1E70"/>
    <w:rsid w:val="00CE5CA6"/>
    <w:rsid w:val="00CF0651"/>
    <w:rsid w:val="00CF62FD"/>
    <w:rsid w:val="00CF6B7D"/>
    <w:rsid w:val="00D00EAB"/>
    <w:rsid w:val="00D02B3B"/>
    <w:rsid w:val="00D03691"/>
    <w:rsid w:val="00D078EC"/>
    <w:rsid w:val="00D1067B"/>
    <w:rsid w:val="00D12FC0"/>
    <w:rsid w:val="00D13903"/>
    <w:rsid w:val="00D161D1"/>
    <w:rsid w:val="00D2432D"/>
    <w:rsid w:val="00D256C2"/>
    <w:rsid w:val="00D26852"/>
    <w:rsid w:val="00D319B5"/>
    <w:rsid w:val="00D31F4B"/>
    <w:rsid w:val="00D343D7"/>
    <w:rsid w:val="00D34E5D"/>
    <w:rsid w:val="00D41EB4"/>
    <w:rsid w:val="00D42B2C"/>
    <w:rsid w:val="00D43ADE"/>
    <w:rsid w:val="00D44CA0"/>
    <w:rsid w:val="00D45085"/>
    <w:rsid w:val="00D4742C"/>
    <w:rsid w:val="00D50BBC"/>
    <w:rsid w:val="00D52597"/>
    <w:rsid w:val="00D555B8"/>
    <w:rsid w:val="00D56412"/>
    <w:rsid w:val="00D63925"/>
    <w:rsid w:val="00D70822"/>
    <w:rsid w:val="00D71CC4"/>
    <w:rsid w:val="00D7443F"/>
    <w:rsid w:val="00D7706B"/>
    <w:rsid w:val="00D80E35"/>
    <w:rsid w:val="00D836A9"/>
    <w:rsid w:val="00D90FBD"/>
    <w:rsid w:val="00D95272"/>
    <w:rsid w:val="00DA0B79"/>
    <w:rsid w:val="00DA183E"/>
    <w:rsid w:val="00DA2551"/>
    <w:rsid w:val="00DA3716"/>
    <w:rsid w:val="00DA3D7C"/>
    <w:rsid w:val="00DA41AC"/>
    <w:rsid w:val="00DB0E54"/>
    <w:rsid w:val="00DB739B"/>
    <w:rsid w:val="00DC2DEC"/>
    <w:rsid w:val="00DC3F0D"/>
    <w:rsid w:val="00DD27F3"/>
    <w:rsid w:val="00DD69B8"/>
    <w:rsid w:val="00DD70A8"/>
    <w:rsid w:val="00DD7CF3"/>
    <w:rsid w:val="00DE0238"/>
    <w:rsid w:val="00DE15A0"/>
    <w:rsid w:val="00DE1E64"/>
    <w:rsid w:val="00DE5D7B"/>
    <w:rsid w:val="00DE5E17"/>
    <w:rsid w:val="00DF406A"/>
    <w:rsid w:val="00DF6CD0"/>
    <w:rsid w:val="00E00207"/>
    <w:rsid w:val="00E02161"/>
    <w:rsid w:val="00E04B00"/>
    <w:rsid w:val="00E05491"/>
    <w:rsid w:val="00E06CBE"/>
    <w:rsid w:val="00E07725"/>
    <w:rsid w:val="00E12742"/>
    <w:rsid w:val="00E14F87"/>
    <w:rsid w:val="00E168E5"/>
    <w:rsid w:val="00E17B91"/>
    <w:rsid w:val="00E2199F"/>
    <w:rsid w:val="00E25019"/>
    <w:rsid w:val="00E33437"/>
    <w:rsid w:val="00E34331"/>
    <w:rsid w:val="00E37161"/>
    <w:rsid w:val="00E4057C"/>
    <w:rsid w:val="00E441B6"/>
    <w:rsid w:val="00E47336"/>
    <w:rsid w:val="00E560C3"/>
    <w:rsid w:val="00E60D20"/>
    <w:rsid w:val="00E6515B"/>
    <w:rsid w:val="00E74700"/>
    <w:rsid w:val="00E75755"/>
    <w:rsid w:val="00E760A6"/>
    <w:rsid w:val="00E76215"/>
    <w:rsid w:val="00E80844"/>
    <w:rsid w:val="00E838D9"/>
    <w:rsid w:val="00E847A6"/>
    <w:rsid w:val="00E90E5C"/>
    <w:rsid w:val="00EA70C3"/>
    <w:rsid w:val="00EA79EE"/>
    <w:rsid w:val="00EB3800"/>
    <w:rsid w:val="00EB6856"/>
    <w:rsid w:val="00EC5C20"/>
    <w:rsid w:val="00ED2167"/>
    <w:rsid w:val="00ED2CA8"/>
    <w:rsid w:val="00ED2E2B"/>
    <w:rsid w:val="00ED4874"/>
    <w:rsid w:val="00EE1A95"/>
    <w:rsid w:val="00EE7388"/>
    <w:rsid w:val="00EF2B3A"/>
    <w:rsid w:val="00EF30EC"/>
    <w:rsid w:val="00EF4CA2"/>
    <w:rsid w:val="00F021F9"/>
    <w:rsid w:val="00F02409"/>
    <w:rsid w:val="00F0718C"/>
    <w:rsid w:val="00F12EEF"/>
    <w:rsid w:val="00F13A7B"/>
    <w:rsid w:val="00F13B67"/>
    <w:rsid w:val="00F170EF"/>
    <w:rsid w:val="00F171C4"/>
    <w:rsid w:val="00F20D58"/>
    <w:rsid w:val="00F21B62"/>
    <w:rsid w:val="00F3131B"/>
    <w:rsid w:val="00F31509"/>
    <w:rsid w:val="00F32434"/>
    <w:rsid w:val="00F32630"/>
    <w:rsid w:val="00F32DF2"/>
    <w:rsid w:val="00F34B46"/>
    <w:rsid w:val="00F35C05"/>
    <w:rsid w:val="00F36C83"/>
    <w:rsid w:val="00F4069A"/>
    <w:rsid w:val="00F41569"/>
    <w:rsid w:val="00F4295F"/>
    <w:rsid w:val="00F44458"/>
    <w:rsid w:val="00F44B60"/>
    <w:rsid w:val="00F463C7"/>
    <w:rsid w:val="00F50508"/>
    <w:rsid w:val="00F54322"/>
    <w:rsid w:val="00F54FBE"/>
    <w:rsid w:val="00F57CBB"/>
    <w:rsid w:val="00F627E3"/>
    <w:rsid w:val="00F6760C"/>
    <w:rsid w:val="00F75CDF"/>
    <w:rsid w:val="00F9133F"/>
    <w:rsid w:val="00F925F0"/>
    <w:rsid w:val="00F94F1E"/>
    <w:rsid w:val="00F95F6B"/>
    <w:rsid w:val="00FA0EC9"/>
    <w:rsid w:val="00FA3F8A"/>
    <w:rsid w:val="00FA5933"/>
    <w:rsid w:val="00FB4B14"/>
    <w:rsid w:val="00FD3233"/>
    <w:rsid w:val="00FD4E3B"/>
    <w:rsid w:val="00FD7BC8"/>
    <w:rsid w:val="00FE351A"/>
    <w:rsid w:val="00FE3D82"/>
    <w:rsid w:val="00FF41DA"/>
    <w:rsid w:val="00FF47D5"/>
    <w:rsid w:val="00FF6435"/>
    <w:rsid w:val="00FF6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D35BAA"/>
  <w15:docId w15:val="{056C8E6C-7783-8C4F-8678-688FB560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C5A"/>
    <w:rPr>
      <w:sz w:val="22"/>
      <w:szCs w:val="22"/>
    </w:rPr>
  </w:style>
  <w:style w:type="paragraph" w:styleId="Heading3">
    <w:name w:val="heading 3"/>
    <w:basedOn w:val="Normal"/>
    <w:next w:val="Normal"/>
    <w:link w:val="Heading3Char"/>
    <w:uiPriority w:val="9"/>
    <w:unhideWhenUsed/>
    <w:qFormat/>
    <w:rsid w:val="008D2009"/>
    <w:pPr>
      <w:keepNext/>
      <w:keepLines/>
      <w:spacing w:after="60" w:line="288" w:lineRule="auto"/>
      <w:outlineLvl w:val="2"/>
    </w:pPr>
    <w:rPr>
      <w:rFonts w:ascii="Century Gothic" w:eastAsia="Century Gothic" w:hAnsi="Century Gothic" w:cs="Century Gothic"/>
      <w:i/>
      <w:color w:val="4B3A2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396E"/>
    <w:rPr>
      <w:color w:val="0000FF"/>
      <w:u w:val="single"/>
    </w:rPr>
  </w:style>
  <w:style w:type="table" w:styleId="TableGrid">
    <w:name w:val="Table Grid"/>
    <w:basedOn w:val="TableNormal"/>
    <w:uiPriority w:val="59"/>
    <w:rsid w:val="001C1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1C147A"/>
    <w:pPr>
      <w:ind w:left="720"/>
      <w:contextualSpacing/>
    </w:pPr>
  </w:style>
  <w:style w:type="paragraph" w:styleId="BodyTextIndent">
    <w:name w:val="Body Text Indent"/>
    <w:basedOn w:val="Normal"/>
    <w:link w:val="BodyTextIndentChar"/>
    <w:rsid w:val="00FA5933"/>
    <w:pPr>
      <w:spacing w:after="120"/>
      <w:ind w:left="283"/>
    </w:pPr>
    <w:rPr>
      <w:rFonts w:ascii="Times New Roman" w:hAnsi="Times New Roman"/>
      <w:sz w:val="24"/>
      <w:szCs w:val="24"/>
      <w:lang w:val="x-none" w:eastAsia="x-none"/>
    </w:rPr>
  </w:style>
  <w:style w:type="character" w:customStyle="1" w:styleId="BodyTextIndentChar">
    <w:name w:val="Body Text Indent Char"/>
    <w:link w:val="BodyTextIndent"/>
    <w:rsid w:val="00FA5933"/>
    <w:rPr>
      <w:rFonts w:ascii="Times New Roman" w:hAnsi="Times New Roman"/>
      <w:sz w:val="24"/>
      <w:szCs w:val="24"/>
    </w:rPr>
  </w:style>
  <w:style w:type="paragraph" w:styleId="ListBullet">
    <w:name w:val="List Bullet"/>
    <w:basedOn w:val="Normal"/>
    <w:rsid w:val="00861109"/>
    <w:pPr>
      <w:numPr>
        <w:numId w:val="2"/>
      </w:numPr>
    </w:pPr>
    <w:rPr>
      <w:rFonts w:ascii="Times New Roman" w:hAnsi="Times New Roman"/>
      <w:sz w:val="24"/>
      <w:szCs w:val="24"/>
      <w:lang w:eastAsia="en-US"/>
    </w:rPr>
  </w:style>
  <w:style w:type="paragraph" w:styleId="Header">
    <w:name w:val="header"/>
    <w:basedOn w:val="Normal"/>
    <w:link w:val="HeaderChar"/>
    <w:uiPriority w:val="99"/>
    <w:rsid w:val="00D71CC4"/>
    <w:pPr>
      <w:tabs>
        <w:tab w:val="center" w:pos="4320"/>
        <w:tab w:val="right" w:pos="8640"/>
      </w:tabs>
    </w:pPr>
    <w:rPr>
      <w:rFonts w:ascii="Times New Roman" w:hAnsi="Times New Roman"/>
      <w:sz w:val="24"/>
      <w:szCs w:val="24"/>
      <w:lang w:val="x-none" w:eastAsia="x-none"/>
    </w:rPr>
  </w:style>
  <w:style w:type="character" w:customStyle="1" w:styleId="HeaderChar">
    <w:name w:val="Header Char"/>
    <w:link w:val="Header"/>
    <w:uiPriority w:val="99"/>
    <w:rsid w:val="00D71CC4"/>
    <w:rPr>
      <w:rFonts w:ascii="Times New Roman" w:hAnsi="Times New Roman"/>
      <w:sz w:val="24"/>
      <w:szCs w:val="24"/>
    </w:rPr>
  </w:style>
  <w:style w:type="character" w:customStyle="1" w:styleId="apple-converted-space">
    <w:name w:val="apple-converted-space"/>
    <w:basedOn w:val="DefaultParagraphFont"/>
    <w:rsid w:val="00452BDD"/>
  </w:style>
  <w:style w:type="paragraph" w:styleId="BalloonText">
    <w:name w:val="Balloon Text"/>
    <w:basedOn w:val="Normal"/>
    <w:link w:val="BalloonTextChar"/>
    <w:uiPriority w:val="99"/>
    <w:semiHidden/>
    <w:unhideWhenUsed/>
    <w:rsid w:val="00D70822"/>
    <w:rPr>
      <w:rFonts w:ascii="Segoe UI" w:hAnsi="Segoe UI" w:cs="Segoe UI"/>
      <w:sz w:val="18"/>
      <w:szCs w:val="18"/>
    </w:rPr>
  </w:style>
  <w:style w:type="character" w:customStyle="1" w:styleId="BalloonTextChar">
    <w:name w:val="Balloon Text Char"/>
    <w:link w:val="BalloonText"/>
    <w:uiPriority w:val="99"/>
    <w:semiHidden/>
    <w:rsid w:val="00D70822"/>
    <w:rPr>
      <w:rFonts w:ascii="Segoe UI" w:hAnsi="Segoe UI" w:cs="Segoe UI"/>
      <w:sz w:val="18"/>
      <w:szCs w:val="18"/>
    </w:rPr>
  </w:style>
  <w:style w:type="paragraph" w:customStyle="1" w:styleId="Default">
    <w:name w:val="Default"/>
    <w:rsid w:val="00E07725"/>
    <w:pPr>
      <w:autoSpaceDE w:val="0"/>
      <w:autoSpaceDN w:val="0"/>
      <w:adjustRightInd w:val="0"/>
    </w:pPr>
    <w:rPr>
      <w:rFonts w:ascii="Times New Roman" w:eastAsia="Calibri" w:hAnsi="Times New Roman"/>
      <w:color w:val="000000"/>
      <w:sz w:val="24"/>
      <w:szCs w:val="24"/>
      <w:lang w:val="en-US" w:eastAsia="en-US"/>
    </w:rPr>
  </w:style>
  <w:style w:type="paragraph" w:styleId="Footer">
    <w:name w:val="footer"/>
    <w:basedOn w:val="Normal"/>
    <w:link w:val="FooterChar"/>
    <w:uiPriority w:val="99"/>
    <w:unhideWhenUsed/>
    <w:rsid w:val="00EB6856"/>
    <w:pPr>
      <w:tabs>
        <w:tab w:val="center" w:pos="4513"/>
        <w:tab w:val="right" w:pos="9026"/>
      </w:tabs>
    </w:pPr>
  </w:style>
  <w:style w:type="character" w:customStyle="1" w:styleId="FooterChar">
    <w:name w:val="Footer Char"/>
    <w:basedOn w:val="DefaultParagraphFont"/>
    <w:link w:val="Footer"/>
    <w:uiPriority w:val="99"/>
    <w:rsid w:val="00EB6856"/>
    <w:rPr>
      <w:sz w:val="22"/>
      <w:szCs w:val="22"/>
    </w:rPr>
  </w:style>
  <w:style w:type="character" w:customStyle="1" w:styleId="Heading3Char">
    <w:name w:val="Heading 3 Char"/>
    <w:basedOn w:val="DefaultParagraphFont"/>
    <w:link w:val="Heading3"/>
    <w:uiPriority w:val="9"/>
    <w:rsid w:val="008D2009"/>
    <w:rPr>
      <w:rFonts w:ascii="Century Gothic" w:eastAsia="Century Gothic" w:hAnsi="Century Gothic" w:cs="Century Gothic"/>
      <w:i/>
      <w:color w:val="4B3A2E"/>
      <w:sz w:val="22"/>
      <w:szCs w:val="22"/>
      <w:lang w:val="en-US" w:eastAsia="en-US"/>
    </w:rPr>
  </w:style>
  <w:style w:type="paragraph" w:styleId="NormalWeb">
    <w:name w:val="Normal (Web)"/>
    <w:basedOn w:val="Normal"/>
    <w:uiPriority w:val="99"/>
    <w:unhideWhenUsed/>
    <w:rsid w:val="00F02409"/>
    <w:pPr>
      <w:spacing w:before="100" w:beforeAutospacing="1" w:after="100" w:afterAutospacing="1"/>
    </w:pPr>
    <w:rPr>
      <w:rFonts w:ascii="Times New Roman" w:hAnsi="Times New Roman"/>
      <w:sz w:val="24"/>
      <w:szCs w:val="24"/>
      <w:lang w:val="en-US" w:eastAsia="en-US"/>
    </w:rPr>
  </w:style>
  <w:style w:type="character" w:styleId="UnresolvedMention">
    <w:name w:val="Unresolved Mention"/>
    <w:basedOn w:val="DefaultParagraphFont"/>
    <w:uiPriority w:val="99"/>
    <w:semiHidden/>
    <w:unhideWhenUsed/>
    <w:rsid w:val="008C4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317">
      <w:bodyDiv w:val="1"/>
      <w:marLeft w:val="0"/>
      <w:marRight w:val="0"/>
      <w:marTop w:val="0"/>
      <w:marBottom w:val="0"/>
      <w:divBdr>
        <w:top w:val="none" w:sz="0" w:space="0" w:color="auto"/>
        <w:left w:val="none" w:sz="0" w:space="0" w:color="auto"/>
        <w:bottom w:val="none" w:sz="0" w:space="0" w:color="auto"/>
        <w:right w:val="none" w:sz="0" w:space="0" w:color="auto"/>
      </w:divBdr>
      <w:divsChild>
        <w:div w:id="1033849641">
          <w:marLeft w:val="0"/>
          <w:marRight w:val="0"/>
          <w:marTop w:val="0"/>
          <w:marBottom w:val="158"/>
          <w:divBdr>
            <w:top w:val="none" w:sz="0" w:space="0" w:color="auto"/>
            <w:left w:val="none" w:sz="0" w:space="0" w:color="auto"/>
            <w:bottom w:val="none" w:sz="0" w:space="0" w:color="auto"/>
            <w:right w:val="none" w:sz="0" w:space="0" w:color="auto"/>
          </w:divBdr>
          <w:divsChild>
            <w:div w:id="244993806">
              <w:marLeft w:val="0"/>
              <w:marRight w:val="0"/>
              <w:marTop w:val="0"/>
              <w:marBottom w:val="45"/>
              <w:divBdr>
                <w:top w:val="none" w:sz="0" w:space="0" w:color="auto"/>
                <w:left w:val="none" w:sz="0" w:space="0" w:color="auto"/>
                <w:bottom w:val="none" w:sz="0" w:space="0" w:color="auto"/>
                <w:right w:val="none" w:sz="0" w:space="0" w:color="auto"/>
              </w:divBdr>
              <w:divsChild>
                <w:div w:id="322003088">
                  <w:marLeft w:val="0"/>
                  <w:marRight w:val="0"/>
                  <w:marTop w:val="0"/>
                  <w:marBottom w:val="0"/>
                  <w:divBdr>
                    <w:top w:val="none" w:sz="0" w:space="0" w:color="auto"/>
                    <w:left w:val="none" w:sz="0" w:space="0" w:color="auto"/>
                    <w:bottom w:val="none" w:sz="0" w:space="0" w:color="auto"/>
                    <w:right w:val="none" w:sz="0" w:space="0" w:color="auto"/>
                  </w:divBdr>
                  <w:divsChild>
                    <w:div w:id="10172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89257">
              <w:marLeft w:val="0"/>
              <w:marRight w:val="0"/>
              <w:marTop w:val="23"/>
              <w:marBottom w:val="0"/>
              <w:divBdr>
                <w:top w:val="none" w:sz="0" w:space="0" w:color="auto"/>
                <w:left w:val="none" w:sz="0" w:space="0" w:color="auto"/>
                <w:bottom w:val="none" w:sz="0" w:space="0" w:color="auto"/>
                <w:right w:val="none" w:sz="0" w:space="0" w:color="auto"/>
              </w:divBdr>
              <w:divsChild>
                <w:div w:id="1288317691">
                  <w:marLeft w:val="0"/>
                  <w:marRight w:val="0"/>
                  <w:marTop w:val="0"/>
                  <w:marBottom w:val="0"/>
                  <w:divBdr>
                    <w:top w:val="none" w:sz="0" w:space="0" w:color="auto"/>
                    <w:left w:val="none" w:sz="0" w:space="0" w:color="auto"/>
                    <w:bottom w:val="none" w:sz="0" w:space="0" w:color="auto"/>
                    <w:right w:val="none" w:sz="0" w:space="0" w:color="auto"/>
                  </w:divBdr>
                  <w:divsChild>
                    <w:div w:id="474224910">
                      <w:marLeft w:val="0"/>
                      <w:marRight w:val="0"/>
                      <w:marTop w:val="0"/>
                      <w:marBottom w:val="90"/>
                      <w:divBdr>
                        <w:top w:val="none" w:sz="0" w:space="0" w:color="auto"/>
                        <w:left w:val="none" w:sz="0" w:space="0" w:color="auto"/>
                        <w:bottom w:val="none" w:sz="0" w:space="0" w:color="auto"/>
                        <w:right w:val="none" w:sz="0" w:space="0" w:color="auto"/>
                      </w:divBdr>
                      <w:divsChild>
                        <w:div w:id="743835826">
                          <w:marLeft w:val="0"/>
                          <w:marRight w:val="0"/>
                          <w:marTop w:val="0"/>
                          <w:marBottom w:val="0"/>
                          <w:divBdr>
                            <w:top w:val="none" w:sz="0" w:space="0" w:color="auto"/>
                            <w:left w:val="none" w:sz="0" w:space="0" w:color="auto"/>
                            <w:bottom w:val="none" w:sz="0" w:space="0" w:color="auto"/>
                            <w:right w:val="none" w:sz="0" w:space="0" w:color="auto"/>
                          </w:divBdr>
                          <w:divsChild>
                            <w:div w:id="15561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88676">
                  <w:marLeft w:val="0"/>
                  <w:marRight w:val="0"/>
                  <w:marTop w:val="0"/>
                  <w:marBottom w:val="0"/>
                  <w:divBdr>
                    <w:top w:val="none" w:sz="0" w:space="0" w:color="auto"/>
                    <w:left w:val="none" w:sz="0" w:space="0" w:color="auto"/>
                    <w:bottom w:val="none" w:sz="0" w:space="0" w:color="auto"/>
                    <w:right w:val="none" w:sz="0" w:space="0" w:color="auto"/>
                  </w:divBdr>
                  <w:divsChild>
                    <w:div w:id="766198420">
                      <w:marLeft w:val="0"/>
                      <w:marRight w:val="0"/>
                      <w:marTop w:val="0"/>
                      <w:marBottom w:val="90"/>
                      <w:divBdr>
                        <w:top w:val="none" w:sz="0" w:space="0" w:color="auto"/>
                        <w:left w:val="none" w:sz="0" w:space="0" w:color="auto"/>
                        <w:bottom w:val="none" w:sz="0" w:space="0" w:color="auto"/>
                        <w:right w:val="none" w:sz="0" w:space="0" w:color="auto"/>
                      </w:divBdr>
                      <w:divsChild>
                        <w:div w:id="1747452799">
                          <w:marLeft w:val="0"/>
                          <w:marRight w:val="0"/>
                          <w:marTop w:val="0"/>
                          <w:marBottom w:val="0"/>
                          <w:divBdr>
                            <w:top w:val="none" w:sz="0" w:space="0" w:color="auto"/>
                            <w:left w:val="none" w:sz="0" w:space="0" w:color="auto"/>
                            <w:bottom w:val="none" w:sz="0" w:space="0" w:color="auto"/>
                            <w:right w:val="none" w:sz="0" w:space="0" w:color="auto"/>
                          </w:divBdr>
                          <w:divsChild>
                            <w:div w:id="18660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6753">
                  <w:marLeft w:val="0"/>
                  <w:marRight w:val="0"/>
                  <w:marTop w:val="0"/>
                  <w:marBottom w:val="0"/>
                  <w:divBdr>
                    <w:top w:val="none" w:sz="0" w:space="0" w:color="auto"/>
                    <w:left w:val="none" w:sz="0" w:space="0" w:color="auto"/>
                    <w:bottom w:val="none" w:sz="0" w:space="0" w:color="auto"/>
                    <w:right w:val="none" w:sz="0" w:space="0" w:color="auto"/>
                  </w:divBdr>
                  <w:divsChild>
                    <w:div w:id="1490904280">
                      <w:marLeft w:val="0"/>
                      <w:marRight w:val="0"/>
                      <w:marTop w:val="0"/>
                      <w:marBottom w:val="90"/>
                      <w:divBdr>
                        <w:top w:val="none" w:sz="0" w:space="0" w:color="auto"/>
                        <w:left w:val="none" w:sz="0" w:space="0" w:color="auto"/>
                        <w:bottom w:val="none" w:sz="0" w:space="0" w:color="auto"/>
                        <w:right w:val="none" w:sz="0" w:space="0" w:color="auto"/>
                      </w:divBdr>
                      <w:divsChild>
                        <w:div w:id="256447011">
                          <w:marLeft w:val="0"/>
                          <w:marRight w:val="0"/>
                          <w:marTop w:val="0"/>
                          <w:marBottom w:val="0"/>
                          <w:divBdr>
                            <w:top w:val="none" w:sz="0" w:space="0" w:color="auto"/>
                            <w:left w:val="none" w:sz="0" w:space="0" w:color="auto"/>
                            <w:bottom w:val="none" w:sz="0" w:space="0" w:color="auto"/>
                            <w:right w:val="none" w:sz="0" w:space="0" w:color="auto"/>
                          </w:divBdr>
                          <w:divsChild>
                            <w:div w:id="350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5083">
                  <w:marLeft w:val="0"/>
                  <w:marRight w:val="0"/>
                  <w:marTop w:val="0"/>
                  <w:marBottom w:val="0"/>
                  <w:divBdr>
                    <w:top w:val="none" w:sz="0" w:space="0" w:color="auto"/>
                    <w:left w:val="none" w:sz="0" w:space="0" w:color="auto"/>
                    <w:bottom w:val="none" w:sz="0" w:space="0" w:color="auto"/>
                    <w:right w:val="none" w:sz="0" w:space="0" w:color="auto"/>
                  </w:divBdr>
                  <w:divsChild>
                    <w:div w:id="1552112752">
                      <w:marLeft w:val="0"/>
                      <w:marRight w:val="0"/>
                      <w:marTop w:val="0"/>
                      <w:marBottom w:val="90"/>
                      <w:divBdr>
                        <w:top w:val="none" w:sz="0" w:space="0" w:color="auto"/>
                        <w:left w:val="none" w:sz="0" w:space="0" w:color="auto"/>
                        <w:bottom w:val="none" w:sz="0" w:space="0" w:color="auto"/>
                        <w:right w:val="none" w:sz="0" w:space="0" w:color="auto"/>
                      </w:divBdr>
                      <w:divsChild>
                        <w:div w:id="361397142">
                          <w:marLeft w:val="0"/>
                          <w:marRight w:val="0"/>
                          <w:marTop w:val="0"/>
                          <w:marBottom w:val="0"/>
                          <w:divBdr>
                            <w:top w:val="none" w:sz="0" w:space="0" w:color="auto"/>
                            <w:left w:val="none" w:sz="0" w:space="0" w:color="auto"/>
                            <w:bottom w:val="none" w:sz="0" w:space="0" w:color="auto"/>
                            <w:right w:val="none" w:sz="0" w:space="0" w:color="auto"/>
                          </w:divBdr>
                          <w:divsChild>
                            <w:div w:id="18308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103356">
          <w:marLeft w:val="0"/>
          <w:marRight w:val="0"/>
          <w:marTop w:val="0"/>
          <w:marBottom w:val="0"/>
          <w:divBdr>
            <w:top w:val="none" w:sz="0" w:space="0" w:color="auto"/>
            <w:left w:val="none" w:sz="0" w:space="0" w:color="auto"/>
            <w:bottom w:val="none" w:sz="0" w:space="0" w:color="auto"/>
            <w:right w:val="none" w:sz="0" w:space="0" w:color="auto"/>
          </w:divBdr>
          <w:divsChild>
            <w:div w:id="1768384333">
              <w:marLeft w:val="0"/>
              <w:marRight w:val="0"/>
              <w:marTop w:val="0"/>
              <w:marBottom w:val="0"/>
              <w:divBdr>
                <w:top w:val="none" w:sz="0" w:space="0" w:color="auto"/>
                <w:left w:val="none" w:sz="0" w:space="0" w:color="auto"/>
                <w:bottom w:val="none" w:sz="0" w:space="0" w:color="auto"/>
                <w:right w:val="none" w:sz="0" w:space="0" w:color="auto"/>
              </w:divBdr>
              <w:divsChild>
                <w:div w:id="252662883">
                  <w:marLeft w:val="0"/>
                  <w:marRight w:val="0"/>
                  <w:marTop w:val="0"/>
                  <w:marBottom w:val="0"/>
                  <w:divBdr>
                    <w:top w:val="none" w:sz="0" w:space="0" w:color="auto"/>
                    <w:left w:val="none" w:sz="0" w:space="0" w:color="auto"/>
                    <w:bottom w:val="none" w:sz="0" w:space="0" w:color="auto"/>
                    <w:right w:val="none" w:sz="0" w:space="0" w:color="auto"/>
                  </w:divBdr>
                </w:div>
              </w:divsChild>
            </w:div>
            <w:div w:id="1139153770">
              <w:marLeft w:val="0"/>
              <w:marRight w:val="0"/>
              <w:marTop w:val="0"/>
              <w:marBottom w:val="0"/>
              <w:divBdr>
                <w:top w:val="none" w:sz="0" w:space="0" w:color="auto"/>
                <w:left w:val="none" w:sz="0" w:space="0" w:color="auto"/>
                <w:bottom w:val="none" w:sz="0" w:space="0" w:color="auto"/>
                <w:right w:val="none" w:sz="0" w:space="0" w:color="auto"/>
              </w:divBdr>
              <w:divsChild>
                <w:div w:id="500505727">
                  <w:marLeft w:val="0"/>
                  <w:marRight w:val="0"/>
                  <w:marTop w:val="0"/>
                  <w:marBottom w:val="0"/>
                  <w:divBdr>
                    <w:top w:val="none" w:sz="0" w:space="0" w:color="auto"/>
                    <w:left w:val="none" w:sz="0" w:space="0" w:color="auto"/>
                    <w:bottom w:val="none" w:sz="0" w:space="0" w:color="auto"/>
                    <w:right w:val="none" w:sz="0" w:space="0" w:color="auto"/>
                  </w:divBdr>
                </w:div>
                <w:div w:id="850072290">
                  <w:marLeft w:val="0"/>
                  <w:marRight w:val="0"/>
                  <w:marTop w:val="0"/>
                  <w:marBottom w:val="0"/>
                  <w:divBdr>
                    <w:top w:val="none" w:sz="0" w:space="0" w:color="auto"/>
                    <w:left w:val="none" w:sz="0" w:space="0" w:color="auto"/>
                    <w:bottom w:val="none" w:sz="0" w:space="0" w:color="auto"/>
                    <w:right w:val="none" w:sz="0" w:space="0" w:color="auto"/>
                  </w:divBdr>
                </w:div>
                <w:div w:id="18290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7393">
      <w:bodyDiv w:val="1"/>
      <w:marLeft w:val="0"/>
      <w:marRight w:val="0"/>
      <w:marTop w:val="0"/>
      <w:marBottom w:val="0"/>
      <w:divBdr>
        <w:top w:val="none" w:sz="0" w:space="0" w:color="auto"/>
        <w:left w:val="none" w:sz="0" w:space="0" w:color="auto"/>
        <w:bottom w:val="none" w:sz="0" w:space="0" w:color="auto"/>
        <w:right w:val="none" w:sz="0" w:space="0" w:color="auto"/>
      </w:divBdr>
    </w:div>
    <w:div w:id="1207445896">
      <w:bodyDiv w:val="1"/>
      <w:marLeft w:val="0"/>
      <w:marRight w:val="0"/>
      <w:marTop w:val="0"/>
      <w:marBottom w:val="0"/>
      <w:divBdr>
        <w:top w:val="none" w:sz="0" w:space="0" w:color="auto"/>
        <w:left w:val="none" w:sz="0" w:space="0" w:color="auto"/>
        <w:bottom w:val="none" w:sz="0" w:space="0" w:color="auto"/>
        <w:right w:val="none" w:sz="0" w:space="0" w:color="auto"/>
      </w:divBdr>
    </w:div>
    <w:div w:id="1616138745">
      <w:bodyDiv w:val="1"/>
      <w:marLeft w:val="0"/>
      <w:marRight w:val="0"/>
      <w:marTop w:val="0"/>
      <w:marBottom w:val="0"/>
      <w:divBdr>
        <w:top w:val="none" w:sz="0" w:space="0" w:color="auto"/>
        <w:left w:val="none" w:sz="0" w:space="0" w:color="auto"/>
        <w:bottom w:val="none" w:sz="0" w:space="0" w:color="auto"/>
        <w:right w:val="none" w:sz="0" w:space="0" w:color="auto"/>
      </w:divBdr>
      <w:divsChild>
        <w:div w:id="478764378">
          <w:marLeft w:val="0"/>
          <w:marRight w:val="0"/>
          <w:marTop w:val="0"/>
          <w:marBottom w:val="0"/>
          <w:divBdr>
            <w:top w:val="none" w:sz="0" w:space="0" w:color="auto"/>
            <w:left w:val="none" w:sz="0" w:space="0" w:color="auto"/>
            <w:bottom w:val="none" w:sz="0" w:space="0" w:color="auto"/>
            <w:right w:val="none" w:sz="0" w:space="0" w:color="auto"/>
          </w:divBdr>
          <w:divsChild>
            <w:div w:id="1227180561">
              <w:marLeft w:val="0"/>
              <w:marRight w:val="0"/>
              <w:marTop w:val="0"/>
              <w:marBottom w:val="0"/>
              <w:divBdr>
                <w:top w:val="none" w:sz="0" w:space="0" w:color="auto"/>
                <w:left w:val="none" w:sz="0" w:space="0" w:color="auto"/>
                <w:bottom w:val="none" w:sz="0" w:space="0" w:color="auto"/>
                <w:right w:val="none" w:sz="0" w:space="0" w:color="auto"/>
              </w:divBdr>
              <w:divsChild>
                <w:div w:id="927426699">
                  <w:marLeft w:val="0"/>
                  <w:marRight w:val="0"/>
                  <w:marTop w:val="0"/>
                  <w:marBottom w:val="240"/>
                  <w:divBdr>
                    <w:top w:val="none" w:sz="0" w:space="0" w:color="auto"/>
                    <w:left w:val="none" w:sz="0" w:space="0" w:color="auto"/>
                    <w:bottom w:val="none" w:sz="0" w:space="0" w:color="auto"/>
                    <w:right w:val="none" w:sz="0" w:space="0" w:color="auto"/>
                  </w:divBdr>
                  <w:divsChild>
                    <w:div w:id="1022364757">
                      <w:marLeft w:val="0"/>
                      <w:marRight w:val="0"/>
                      <w:marTop w:val="0"/>
                      <w:marBottom w:val="240"/>
                      <w:divBdr>
                        <w:top w:val="none" w:sz="0" w:space="0" w:color="auto"/>
                        <w:left w:val="none" w:sz="0" w:space="0" w:color="auto"/>
                        <w:bottom w:val="none" w:sz="0" w:space="0" w:color="auto"/>
                        <w:right w:val="none" w:sz="0" w:space="0" w:color="auto"/>
                      </w:divBdr>
                      <w:divsChild>
                        <w:div w:id="17015165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03515843">
      <w:bodyDiv w:val="1"/>
      <w:marLeft w:val="0"/>
      <w:marRight w:val="0"/>
      <w:marTop w:val="0"/>
      <w:marBottom w:val="0"/>
      <w:divBdr>
        <w:top w:val="none" w:sz="0" w:space="0" w:color="auto"/>
        <w:left w:val="none" w:sz="0" w:space="0" w:color="auto"/>
        <w:bottom w:val="none" w:sz="0" w:space="0" w:color="auto"/>
        <w:right w:val="none" w:sz="0" w:space="0" w:color="auto"/>
      </w:divBdr>
      <w:divsChild>
        <w:div w:id="938219424">
          <w:marLeft w:val="0"/>
          <w:marRight w:val="0"/>
          <w:marTop w:val="0"/>
          <w:marBottom w:val="0"/>
          <w:divBdr>
            <w:top w:val="none" w:sz="0" w:space="0" w:color="auto"/>
            <w:left w:val="none" w:sz="0" w:space="0" w:color="auto"/>
            <w:bottom w:val="none" w:sz="0" w:space="0" w:color="auto"/>
            <w:right w:val="none" w:sz="0" w:space="0" w:color="auto"/>
          </w:divBdr>
          <w:divsChild>
            <w:div w:id="326790326">
              <w:marLeft w:val="0"/>
              <w:marRight w:val="0"/>
              <w:marTop w:val="0"/>
              <w:marBottom w:val="0"/>
              <w:divBdr>
                <w:top w:val="none" w:sz="0" w:space="0" w:color="auto"/>
                <w:left w:val="none" w:sz="0" w:space="0" w:color="auto"/>
                <w:bottom w:val="none" w:sz="0" w:space="0" w:color="auto"/>
                <w:right w:val="none" w:sz="0" w:space="0" w:color="auto"/>
              </w:divBdr>
              <w:divsChild>
                <w:div w:id="13199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19399">
      <w:bodyDiv w:val="1"/>
      <w:marLeft w:val="0"/>
      <w:marRight w:val="0"/>
      <w:marTop w:val="0"/>
      <w:marBottom w:val="0"/>
      <w:divBdr>
        <w:top w:val="none" w:sz="0" w:space="0" w:color="auto"/>
        <w:left w:val="none" w:sz="0" w:space="0" w:color="auto"/>
        <w:bottom w:val="none" w:sz="0" w:space="0" w:color="auto"/>
        <w:right w:val="none" w:sz="0" w:space="0" w:color="auto"/>
      </w:divBdr>
    </w:div>
    <w:div w:id="2103067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mple@hws.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wct.n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C8062-36DB-47D9-93D5-3473D36EA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2231</Words>
  <Characters>14033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Fennell, Andrew (UK - London)</dc:creator>
  <cp:lastModifiedBy>Charles Temple</cp:lastModifiedBy>
  <cp:revision>2</cp:revision>
  <cp:lastPrinted>2019-10-30T14:39:00Z</cp:lastPrinted>
  <dcterms:created xsi:type="dcterms:W3CDTF">2021-09-27T23:22:00Z</dcterms:created>
  <dcterms:modified xsi:type="dcterms:W3CDTF">2021-09-27T23:22:00Z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sdDocumentDate">
    <vt:lpwstr>42023</vt:lpwstr>
  </property>
  <property fmtid="{D5CDD505-2E9C-101B-9397-08002B2CF9AE}" pid="4" name="ContentRemapped">
    <vt:lpwstr>true</vt:lpwstr>
  </property>
</Properties>
</file>